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1E891394" w14:textId="77777777" w:rsidTr="00DC30AC">
        <w:trPr>
          <w:gridAfter w:val="1"/>
          <w:wAfter w:w="1229" w:type="dxa"/>
          <w:jc w:val="center"/>
        </w:trPr>
        <w:tc>
          <w:tcPr>
            <w:tcW w:w="2939" w:type="dxa"/>
          </w:tcPr>
          <w:p w14:paraId="62E44162"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69AD3D11" w14:textId="77777777" w:rsidR="00DE48D5" w:rsidRDefault="00DE48D5" w:rsidP="007D663E">
            <w:pPr>
              <w:rPr>
                <w:b/>
              </w:rPr>
            </w:pPr>
          </w:p>
        </w:tc>
        <w:tc>
          <w:tcPr>
            <w:tcW w:w="9299" w:type="dxa"/>
            <w:gridSpan w:val="4"/>
          </w:tcPr>
          <w:p w14:paraId="360CA7AB" w14:textId="65621C08" w:rsidR="009D5C8A" w:rsidRPr="009D5C8A" w:rsidRDefault="00A856E3" w:rsidP="009D5C8A">
            <w:r>
              <w:t>Story of the Church</w:t>
            </w:r>
            <w:r w:rsidR="00582104">
              <w:t>; Meditation</w:t>
            </w:r>
            <w:r w:rsidR="00496317">
              <w:t>;</w:t>
            </w:r>
            <w:r w:rsidR="00582104">
              <w:t xml:space="preserve"> Prayer and W</w:t>
            </w:r>
            <w:r>
              <w:t>orship</w:t>
            </w:r>
            <w:r w:rsidR="00496317">
              <w:t>; The Bible and Christian Belief</w:t>
            </w:r>
          </w:p>
        </w:tc>
      </w:tr>
      <w:tr w:rsidR="00CA2D10" w14:paraId="47F89C8C" w14:textId="77777777" w:rsidTr="003300B2">
        <w:trPr>
          <w:gridAfter w:val="1"/>
          <w:wAfter w:w="1229" w:type="dxa"/>
          <w:jc w:val="center"/>
        </w:trPr>
        <w:tc>
          <w:tcPr>
            <w:tcW w:w="2939" w:type="dxa"/>
          </w:tcPr>
          <w:p w14:paraId="0BC0E10C" w14:textId="77777777" w:rsidR="00CA2D10" w:rsidRDefault="00CA2D10" w:rsidP="007D663E">
            <w:pPr>
              <w:rPr>
                <w:b/>
              </w:rPr>
            </w:pPr>
            <w:r>
              <w:rPr>
                <w:b/>
              </w:rPr>
              <w:t>Stage of Development</w:t>
            </w:r>
          </w:p>
          <w:p w14:paraId="01863964" w14:textId="77777777" w:rsidR="00CA2D10" w:rsidRDefault="00CA2D10" w:rsidP="007D663E">
            <w:pPr>
              <w:rPr>
                <w:b/>
              </w:rPr>
            </w:pPr>
          </w:p>
        </w:tc>
        <w:tc>
          <w:tcPr>
            <w:tcW w:w="3099" w:type="dxa"/>
          </w:tcPr>
          <w:p w14:paraId="1554755E" w14:textId="77777777" w:rsidR="00CA2D10" w:rsidRPr="009D5C8A" w:rsidRDefault="00B9515D" w:rsidP="009D5C8A">
            <w:r>
              <w:t>Early Childhood (PP</w:t>
            </w:r>
            <w:r w:rsidR="00A856E3">
              <w:t>-2)</w:t>
            </w:r>
          </w:p>
        </w:tc>
        <w:tc>
          <w:tcPr>
            <w:tcW w:w="3100" w:type="dxa"/>
            <w:gridSpan w:val="2"/>
          </w:tcPr>
          <w:p w14:paraId="642747ED" w14:textId="5A138AC6" w:rsidR="00CA2D10" w:rsidRPr="0013248E" w:rsidRDefault="0013248E" w:rsidP="009D5C8A">
            <w:pPr>
              <w:rPr>
                <w:b/>
              </w:rPr>
            </w:pPr>
            <w:r w:rsidRPr="0013248E">
              <w:rPr>
                <w:b/>
              </w:rPr>
              <w:t>Created</w:t>
            </w:r>
            <w:r>
              <w:rPr>
                <w:b/>
              </w:rPr>
              <w:t xml:space="preserve"> </w:t>
            </w:r>
            <w:r w:rsidR="00210126">
              <w:t>May 2021</w:t>
            </w:r>
          </w:p>
        </w:tc>
        <w:tc>
          <w:tcPr>
            <w:tcW w:w="3100" w:type="dxa"/>
          </w:tcPr>
          <w:p w14:paraId="51FF3DF4" w14:textId="6A28CD79" w:rsidR="00CA2D10" w:rsidRPr="0013248E" w:rsidRDefault="0013248E" w:rsidP="009D5C8A">
            <w:r>
              <w:rPr>
                <w:b/>
              </w:rPr>
              <w:t xml:space="preserve">Review </w:t>
            </w:r>
            <w:r w:rsidR="00A856E3" w:rsidRPr="00A856E3">
              <w:t>202</w:t>
            </w:r>
            <w:r w:rsidR="00210126">
              <w:t>5</w:t>
            </w:r>
          </w:p>
        </w:tc>
      </w:tr>
      <w:tr w:rsidR="009D5C8A" w14:paraId="68E99BD6" w14:textId="77777777" w:rsidTr="00DC30AC">
        <w:trPr>
          <w:gridAfter w:val="1"/>
          <w:wAfter w:w="1229" w:type="dxa"/>
          <w:jc w:val="center"/>
        </w:trPr>
        <w:tc>
          <w:tcPr>
            <w:tcW w:w="2939" w:type="dxa"/>
          </w:tcPr>
          <w:p w14:paraId="279A77B5" w14:textId="77777777" w:rsidR="009D5C8A" w:rsidRDefault="005C1B86" w:rsidP="007D663E">
            <w:pPr>
              <w:rPr>
                <w:b/>
              </w:rPr>
            </w:pPr>
            <w:r>
              <w:rPr>
                <w:b/>
              </w:rPr>
              <w:t>Aim</w:t>
            </w:r>
          </w:p>
          <w:p w14:paraId="6BEF3437" w14:textId="77777777" w:rsidR="00DE48D5" w:rsidRDefault="00DE48D5" w:rsidP="007D663E">
            <w:pPr>
              <w:rPr>
                <w:b/>
              </w:rPr>
            </w:pPr>
          </w:p>
          <w:p w14:paraId="52B31D89" w14:textId="77777777" w:rsidR="00DE48D5" w:rsidRDefault="00DE48D5" w:rsidP="007D663E">
            <w:pPr>
              <w:rPr>
                <w:b/>
              </w:rPr>
            </w:pPr>
          </w:p>
        </w:tc>
        <w:tc>
          <w:tcPr>
            <w:tcW w:w="9299" w:type="dxa"/>
            <w:gridSpan w:val="4"/>
          </w:tcPr>
          <w:p w14:paraId="3C80FED7" w14:textId="12EA1A45" w:rsidR="009D5C8A" w:rsidRDefault="00A936E3" w:rsidP="009D5C8A">
            <w:pPr>
              <w:rPr>
                <w:lang w:val="en-AU"/>
              </w:rPr>
            </w:pPr>
            <w:r>
              <w:rPr>
                <w:lang w:val="en-AU"/>
              </w:rPr>
              <w:t>This unit explores</w:t>
            </w:r>
            <w:r w:rsidR="00A856E3">
              <w:rPr>
                <w:lang w:val="en-AU"/>
              </w:rPr>
              <w:t xml:space="preserve"> what </w:t>
            </w:r>
            <w:r w:rsidR="00A27867">
              <w:rPr>
                <w:lang w:val="en-AU"/>
              </w:rPr>
              <w:t>is</w:t>
            </w:r>
            <w:r w:rsidR="00A856E3">
              <w:rPr>
                <w:lang w:val="en-AU"/>
              </w:rPr>
              <w:t xml:space="preserve"> Baptism</w:t>
            </w:r>
            <w:r w:rsidR="002B07A3">
              <w:rPr>
                <w:lang w:val="en-AU"/>
              </w:rPr>
              <w:t xml:space="preserve"> and Holy Communion</w:t>
            </w:r>
            <w:r w:rsidR="00A27867">
              <w:rPr>
                <w:lang w:val="en-AU"/>
              </w:rPr>
              <w:t>,</w:t>
            </w:r>
            <w:r w:rsidR="00A856E3">
              <w:rPr>
                <w:lang w:val="en-AU"/>
              </w:rPr>
              <w:t xml:space="preserve"> and </w:t>
            </w:r>
            <w:r w:rsidR="00A27867">
              <w:rPr>
                <w:lang w:val="en-AU"/>
              </w:rPr>
              <w:t xml:space="preserve">some of </w:t>
            </w:r>
            <w:r w:rsidR="00A856E3">
              <w:rPr>
                <w:lang w:val="en-AU"/>
              </w:rPr>
              <w:t>the meaning behind the ritual</w:t>
            </w:r>
            <w:r w:rsidR="002B07A3">
              <w:rPr>
                <w:lang w:val="en-AU"/>
              </w:rPr>
              <w:t>s</w:t>
            </w:r>
            <w:r w:rsidR="00A856E3">
              <w:rPr>
                <w:lang w:val="en-AU"/>
              </w:rPr>
              <w:t xml:space="preserve">.  </w:t>
            </w:r>
          </w:p>
          <w:p w14:paraId="3BBD516D" w14:textId="77777777" w:rsidR="00B9515D" w:rsidRPr="009D5C8A" w:rsidRDefault="00B9515D" w:rsidP="009D5C8A"/>
        </w:tc>
      </w:tr>
      <w:tr w:rsidR="0085599A" w14:paraId="01A4AAEF" w14:textId="77777777" w:rsidTr="00D526B0">
        <w:trPr>
          <w:gridAfter w:val="1"/>
          <w:wAfter w:w="1229" w:type="dxa"/>
          <w:jc w:val="center"/>
        </w:trPr>
        <w:tc>
          <w:tcPr>
            <w:tcW w:w="2939" w:type="dxa"/>
          </w:tcPr>
          <w:p w14:paraId="650C4764" w14:textId="77777777" w:rsidR="0085599A" w:rsidRDefault="0085599A" w:rsidP="0085599A">
            <w:pPr>
              <w:rPr>
                <w:b/>
              </w:rPr>
            </w:pPr>
            <w:r>
              <w:rPr>
                <w:b/>
              </w:rPr>
              <w:t>Content Descriptions</w:t>
            </w:r>
          </w:p>
        </w:tc>
        <w:tc>
          <w:tcPr>
            <w:tcW w:w="4649" w:type="dxa"/>
            <w:gridSpan w:val="2"/>
          </w:tcPr>
          <w:p w14:paraId="231BC1B0" w14:textId="77777777" w:rsidR="0085599A" w:rsidRPr="005C1B86" w:rsidRDefault="0085599A" w:rsidP="0085599A">
            <w:pPr>
              <w:rPr>
                <w:b/>
              </w:rPr>
            </w:pPr>
            <w:r w:rsidRPr="005C1B86">
              <w:rPr>
                <w:b/>
              </w:rPr>
              <w:t>Knowledge and Understanding</w:t>
            </w:r>
          </w:p>
          <w:p w14:paraId="7AE2482A" w14:textId="77777777" w:rsidR="0085599A" w:rsidRPr="00B9515D" w:rsidRDefault="00A856E3" w:rsidP="00617ED1">
            <w:pPr>
              <w:pStyle w:val="ListParagraph"/>
              <w:numPr>
                <w:ilvl w:val="0"/>
                <w:numId w:val="8"/>
              </w:numPr>
              <w:rPr>
                <w:sz w:val="20"/>
                <w:szCs w:val="20"/>
              </w:rPr>
            </w:pPr>
            <w:r w:rsidRPr="00B9515D">
              <w:rPr>
                <w:sz w:val="20"/>
                <w:szCs w:val="20"/>
              </w:rPr>
              <w:t xml:space="preserve">The meaning behind </w:t>
            </w:r>
            <w:r w:rsidR="002B07A3" w:rsidRPr="00B9515D">
              <w:rPr>
                <w:sz w:val="20"/>
                <w:szCs w:val="20"/>
              </w:rPr>
              <w:t>Baptism and the procedure of B</w:t>
            </w:r>
            <w:r w:rsidRPr="00B9515D">
              <w:rPr>
                <w:sz w:val="20"/>
                <w:szCs w:val="20"/>
              </w:rPr>
              <w:t>aptism within the Anglican church</w:t>
            </w:r>
          </w:p>
          <w:p w14:paraId="55F75B2F" w14:textId="72122891" w:rsidR="00A856E3" w:rsidRPr="00B9515D" w:rsidRDefault="002B07A3" w:rsidP="00617ED1">
            <w:pPr>
              <w:pStyle w:val="ListParagraph"/>
              <w:numPr>
                <w:ilvl w:val="0"/>
                <w:numId w:val="8"/>
              </w:numPr>
              <w:rPr>
                <w:sz w:val="20"/>
                <w:szCs w:val="20"/>
              </w:rPr>
            </w:pPr>
            <w:r w:rsidRPr="00B9515D">
              <w:rPr>
                <w:sz w:val="20"/>
                <w:szCs w:val="20"/>
              </w:rPr>
              <w:t xml:space="preserve">The meaning behind Holy Communion and the </w:t>
            </w:r>
            <w:r w:rsidR="00A27867">
              <w:rPr>
                <w:sz w:val="20"/>
                <w:szCs w:val="20"/>
              </w:rPr>
              <w:t>celebration</w:t>
            </w:r>
            <w:r w:rsidRPr="00B9515D">
              <w:rPr>
                <w:sz w:val="20"/>
                <w:szCs w:val="20"/>
              </w:rPr>
              <w:t xml:space="preserve"> of Holy C</w:t>
            </w:r>
            <w:r w:rsidR="00A856E3" w:rsidRPr="00B9515D">
              <w:rPr>
                <w:sz w:val="20"/>
                <w:szCs w:val="20"/>
              </w:rPr>
              <w:t>ommunion within the Anglican church</w:t>
            </w:r>
          </w:p>
          <w:p w14:paraId="0D71F185" w14:textId="77777777" w:rsidR="00A856E3" w:rsidRPr="00B9515D" w:rsidRDefault="00A856E3" w:rsidP="00617ED1">
            <w:pPr>
              <w:pStyle w:val="ListParagraph"/>
              <w:numPr>
                <w:ilvl w:val="0"/>
                <w:numId w:val="8"/>
              </w:numPr>
              <w:rPr>
                <w:sz w:val="20"/>
                <w:szCs w:val="20"/>
              </w:rPr>
            </w:pPr>
            <w:r w:rsidRPr="00B9515D">
              <w:rPr>
                <w:sz w:val="20"/>
                <w:szCs w:val="20"/>
              </w:rPr>
              <w:t>The nature of t</w:t>
            </w:r>
            <w:r w:rsidR="002B07A3" w:rsidRPr="00B9515D">
              <w:rPr>
                <w:sz w:val="20"/>
                <w:szCs w:val="20"/>
              </w:rPr>
              <w:t>he symbols used in Baptism and Holy C</w:t>
            </w:r>
            <w:r w:rsidRPr="00B9515D">
              <w:rPr>
                <w:sz w:val="20"/>
                <w:szCs w:val="20"/>
              </w:rPr>
              <w:t>ommunion in the Anglican church</w:t>
            </w:r>
          </w:p>
          <w:p w14:paraId="674B2DD1" w14:textId="77777777" w:rsidR="00C62051" w:rsidRDefault="00C62051" w:rsidP="00C62051">
            <w:pPr>
              <w:pStyle w:val="ListParagraph"/>
            </w:pPr>
          </w:p>
        </w:tc>
        <w:tc>
          <w:tcPr>
            <w:tcW w:w="4650" w:type="dxa"/>
            <w:gridSpan w:val="2"/>
          </w:tcPr>
          <w:p w14:paraId="4A299519" w14:textId="77777777" w:rsidR="0085599A" w:rsidRPr="005C1B86" w:rsidRDefault="0085599A" w:rsidP="0085599A">
            <w:pPr>
              <w:rPr>
                <w:b/>
              </w:rPr>
            </w:pPr>
            <w:r w:rsidRPr="005C1B86">
              <w:rPr>
                <w:b/>
              </w:rPr>
              <w:t xml:space="preserve">Religious </w:t>
            </w:r>
            <w:r w:rsidR="006C14BF">
              <w:rPr>
                <w:b/>
              </w:rPr>
              <w:t>Studies</w:t>
            </w:r>
            <w:r w:rsidRPr="005C1B86">
              <w:rPr>
                <w:b/>
              </w:rPr>
              <w:t xml:space="preserve"> Skills</w:t>
            </w:r>
          </w:p>
          <w:p w14:paraId="3849C8AF" w14:textId="77777777" w:rsidR="0085599A" w:rsidRPr="002B07A3" w:rsidRDefault="002B07A3" w:rsidP="00617ED1">
            <w:pPr>
              <w:pStyle w:val="ListParagraph"/>
              <w:numPr>
                <w:ilvl w:val="0"/>
                <w:numId w:val="9"/>
              </w:numPr>
            </w:pPr>
            <w:r w:rsidRPr="002B07A3">
              <w:t>Concept cracking</w:t>
            </w:r>
          </w:p>
        </w:tc>
      </w:tr>
      <w:tr w:rsidR="002B07A3" w14:paraId="0FE0DD01" w14:textId="77777777" w:rsidTr="00D526B0">
        <w:trPr>
          <w:jc w:val="center"/>
        </w:trPr>
        <w:tc>
          <w:tcPr>
            <w:tcW w:w="2939" w:type="dxa"/>
            <w:vMerge w:val="restart"/>
            <w:tcBorders>
              <w:right w:val="single" w:sz="4" w:space="0" w:color="001DF2"/>
            </w:tcBorders>
          </w:tcPr>
          <w:p w14:paraId="253E3FA2" w14:textId="1826615D" w:rsidR="002B07A3" w:rsidRPr="009D5C8A" w:rsidRDefault="002B07A3" w:rsidP="002B07A3">
            <w:pPr>
              <w:rPr>
                <w:b/>
              </w:rPr>
            </w:pPr>
            <w:r w:rsidRPr="009D5C8A">
              <w:rPr>
                <w:b/>
              </w:rPr>
              <w:t>Resources</w:t>
            </w:r>
          </w:p>
          <w:p w14:paraId="601BF527" w14:textId="77777777" w:rsidR="002B07A3" w:rsidRDefault="002B07A3" w:rsidP="002B07A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98D391" w14:textId="77777777" w:rsidR="002B07A3" w:rsidRPr="00A60F3C" w:rsidRDefault="002B07A3" w:rsidP="002B07A3">
            <w:pPr>
              <w:rPr>
                <w:color w:val="FFFFFF" w:themeColor="background1"/>
              </w:rPr>
            </w:pPr>
            <w:r>
              <w:t>The Jesus Storybook Bible,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20F91D2C" w14:textId="77777777" w:rsidR="002B07A3" w:rsidRPr="00F86052" w:rsidRDefault="002B07A3" w:rsidP="002B07A3">
            <w:pPr>
              <w:rPr>
                <w:color w:val="FFFFFF" w:themeColor="background1"/>
              </w:rPr>
            </w:pPr>
            <w:r>
              <w:t xml:space="preserve">This Bible has beautiful illustrations and considerable effort has been put into developing each story so Children can understand the meaning. </w:t>
            </w:r>
          </w:p>
        </w:tc>
      </w:tr>
      <w:tr w:rsidR="002B07A3" w14:paraId="59BD2519" w14:textId="77777777" w:rsidTr="00D526B0">
        <w:trPr>
          <w:jc w:val="center"/>
        </w:trPr>
        <w:tc>
          <w:tcPr>
            <w:tcW w:w="2939" w:type="dxa"/>
            <w:vMerge/>
            <w:tcBorders>
              <w:right w:val="single" w:sz="4" w:space="0" w:color="001DF2"/>
            </w:tcBorders>
          </w:tcPr>
          <w:p w14:paraId="408B35CC" w14:textId="77777777" w:rsidR="002B07A3" w:rsidRDefault="002B07A3" w:rsidP="002B07A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79BA30F" w14:textId="77777777" w:rsidR="002B07A3" w:rsidRPr="009D5C8A" w:rsidRDefault="002B07A3" w:rsidP="002B07A3">
            <w:r>
              <w:t>The Beginner’s Bible, Candle Books</w:t>
            </w:r>
          </w:p>
        </w:tc>
        <w:tc>
          <w:tcPr>
            <w:tcW w:w="5879" w:type="dxa"/>
            <w:gridSpan w:val="3"/>
            <w:tcBorders>
              <w:top w:val="single" w:sz="4" w:space="0" w:color="001DF2"/>
              <w:left w:val="single" w:sz="4" w:space="0" w:color="001DF2"/>
              <w:bottom w:val="single" w:sz="4" w:space="0" w:color="001DF2"/>
              <w:right w:val="single" w:sz="4" w:space="0" w:color="001DF2"/>
            </w:tcBorders>
          </w:tcPr>
          <w:p w14:paraId="68CB4905" w14:textId="77777777" w:rsidR="002B07A3" w:rsidRDefault="002B07A3" w:rsidP="002B07A3">
            <w:pPr>
              <w:rPr>
                <w:b/>
              </w:rPr>
            </w:pPr>
            <w:r>
              <w:t xml:space="preserve">This is a very simple Bible great for younger students. </w:t>
            </w:r>
          </w:p>
        </w:tc>
      </w:tr>
      <w:tr w:rsidR="00A27867" w14:paraId="7E669CB7" w14:textId="77777777" w:rsidTr="00D526B0">
        <w:trPr>
          <w:jc w:val="center"/>
        </w:trPr>
        <w:tc>
          <w:tcPr>
            <w:tcW w:w="2939" w:type="dxa"/>
            <w:vMerge/>
            <w:tcBorders>
              <w:right w:val="single" w:sz="4" w:space="0" w:color="001DF2"/>
            </w:tcBorders>
          </w:tcPr>
          <w:p w14:paraId="1F5EC0B5" w14:textId="77777777" w:rsidR="00A27867" w:rsidRDefault="00A27867" w:rsidP="002B07A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1139FE5" w14:textId="05B8F766" w:rsidR="00A27867" w:rsidRDefault="00A27867" w:rsidP="002B07A3">
            <w:r>
              <w:t>A Prayer Book for Australia [APBA]</w:t>
            </w:r>
            <w:r w:rsidR="00036B79">
              <w:t xml:space="preserve"> or via</w:t>
            </w:r>
            <w:r>
              <w:t xml:space="preserve"> e-pray</w:t>
            </w:r>
          </w:p>
        </w:tc>
        <w:tc>
          <w:tcPr>
            <w:tcW w:w="5879" w:type="dxa"/>
            <w:gridSpan w:val="3"/>
            <w:tcBorders>
              <w:top w:val="single" w:sz="4" w:space="0" w:color="001DF2"/>
              <w:left w:val="single" w:sz="4" w:space="0" w:color="001DF2"/>
              <w:bottom w:val="single" w:sz="4" w:space="0" w:color="001DF2"/>
              <w:right w:val="single" w:sz="4" w:space="0" w:color="001DF2"/>
            </w:tcBorders>
          </w:tcPr>
          <w:p w14:paraId="38E9DA40" w14:textId="6526E1AD" w:rsidR="00A27867" w:rsidRDefault="00E5113D" w:rsidP="002B07A3">
            <w:r>
              <w:t xml:space="preserve">This contains Anglican liturgy. </w:t>
            </w:r>
            <w:r w:rsidR="00A27867">
              <w:t>There are children’s versions too</w:t>
            </w:r>
            <w:r>
              <w:t>.</w:t>
            </w:r>
          </w:p>
        </w:tc>
      </w:tr>
      <w:tr w:rsidR="002B07A3" w14:paraId="1E184797" w14:textId="77777777" w:rsidTr="00D526B0">
        <w:trPr>
          <w:jc w:val="center"/>
        </w:trPr>
        <w:tc>
          <w:tcPr>
            <w:tcW w:w="2939" w:type="dxa"/>
            <w:vMerge/>
            <w:tcBorders>
              <w:right w:val="single" w:sz="4" w:space="0" w:color="001DF2"/>
            </w:tcBorders>
          </w:tcPr>
          <w:p w14:paraId="48451995" w14:textId="77777777" w:rsidR="002B07A3" w:rsidRDefault="002B07A3" w:rsidP="002B07A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DF33961" w14:textId="77777777" w:rsidR="002B07A3" w:rsidRPr="009D5C8A" w:rsidRDefault="002B07A3" w:rsidP="002B07A3">
            <w:pPr>
              <w:rPr>
                <w:color w:val="0000FF" w:themeColor="hyperlink"/>
                <w:u w:val="single"/>
              </w:rPr>
            </w:pPr>
            <w:r>
              <w:t xml:space="preserve">Bible Gateway </w:t>
            </w:r>
            <w:hyperlink r:id="rId7" w:history="1">
              <w:r w:rsidRPr="00EA6B9C">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16ED0652" w14:textId="7FDA58D0" w:rsidR="002B07A3" w:rsidRPr="009D5C8A" w:rsidRDefault="002B07A3" w:rsidP="002B07A3">
            <w:r w:rsidRPr="006260B9">
              <w:t xml:space="preserve">This website allows you to look up Bible passages. </w:t>
            </w:r>
            <w:r>
              <w:t>It</w:t>
            </w:r>
            <w:r w:rsidR="00B9515D">
              <w:t xml:space="preserve"> has</w:t>
            </w:r>
            <w:r>
              <w:t xml:space="preserve"> different translations. You can change the translation to find translations that are more appropriate for Children and easier to understand </w:t>
            </w:r>
            <w:proofErr w:type="gramStart"/>
            <w:r>
              <w:t>e.g.</w:t>
            </w:r>
            <w:proofErr w:type="gramEnd"/>
            <w:r>
              <w:t xml:space="preserve"> </w:t>
            </w:r>
            <w:r w:rsidR="00A936E3">
              <w:t>Contemporary English Version</w:t>
            </w:r>
            <w:r>
              <w:t xml:space="preserve">. </w:t>
            </w:r>
          </w:p>
        </w:tc>
      </w:tr>
      <w:tr w:rsidR="002B07A3" w14:paraId="1F75FEB2" w14:textId="77777777" w:rsidTr="00D526B0">
        <w:trPr>
          <w:jc w:val="center"/>
        </w:trPr>
        <w:tc>
          <w:tcPr>
            <w:tcW w:w="2939" w:type="dxa"/>
            <w:vMerge/>
            <w:tcBorders>
              <w:right w:val="single" w:sz="4" w:space="0" w:color="001DF2"/>
            </w:tcBorders>
          </w:tcPr>
          <w:p w14:paraId="247F307E" w14:textId="77777777" w:rsidR="002B07A3" w:rsidRDefault="002B07A3" w:rsidP="002B07A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E7413EF" w14:textId="0D9D62D1" w:rsidR="002B07A3" w:rsidRPr="009D5C8A" w:rsidRDefault="002B07A3" w:rsidP="002B07A3">
            <w:proofErr w:type="spellStart"/>
            <w:proofErr w:type="gramStart"/>
            <w:r>
              <w:t>R</w:t>
            </w:r>
            <w:r w:rsidR="005433AC">
              <w:t>E:Q</w:t>
            </w:r>
            <w:r>
              <w:t>uest</w:t>
            </w:r>
            <w:proofErr w:type="spellEnd"/>
            <w:proofErr w:type="gramEnd"/>
            <w:r>
              <w:t xml:space="preserve"> </w:t>
            </w:r>
            <w:hyperlink r:id="rId8" w:history="1">
              <w:r w:rsidR="005433AC" w:rsidRPr="00D76E7A">
                <w:rPr>
                  <w:rStyle w:val="Hyperlink"/>
                </w:rPr>
                <w:t>www.request.org.uk/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062DA094" w14:textId="3927FC4D" w:rsidR="002B07A3" w:rsidRPr="00F211CB" w:rsidRDefault="002B07A3" w:rsidP="002B07A3">
            <w:r>
              <w:t xml:space="preserve">This website has been developed by an agency of the </w:t>
            </w:r>
            <w:proofErr w:type="gramStart"/>
            <w:r>
              <w:t xml:space="preserve">Anglican </w:t>
            </w:r>
            <w:r w:rsidR="005433AC">
              <w:t>?C</w:t>
            </w:r>
            <w:r>
              <w:t>hurch</w:t>
            </w:r>
            <w:proofErr w:type="gramEnd"/>
            <w:r>
              <w:t xml:space="preserve"> in the UK and has great videos of key Bible stories.</w:t>
            </w:r>
          </w:p>
        </w:tc>
      </w:tr>
    </w:tbl>
    <w:p w14:paraId="0CB8BD99"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53D0020C" w14:textId="77777777" w:rsidTr="006E6C5B">
        <w:trPr>
          <w:trHeight w:val="480"/>
          <w:tblHeader/>
        </w:trPr>
        <w:tc>
          <w:tcPr>
            <w:tcW w:w="1769" w:type="dxa"/>
            <w:gridSpan w:val="2"/>
            <w:shd w:val="clear" w:color="auto" w:fill="1C3F94"/>
            <w:vAlign w:val="center"/>
          </w:tcPr>
          <w:p w14:paraId="264E3C46"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226B0AEB"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F8EA9C4"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1F13C096" w14:textId="77777777" w:rsidR="006E6C5B" w:rsidRPr="00A835BA" w:rsidRDefault="006E6C5B" w:rsidP="00A835BA">
            <w:pPr>
              <w:rPr>
                <w:b/>
                <w:color w:val="FFFFFF" w:themeColor="background1"/>
              </w:rPr>
            </w:pPr>
            <w:r w:rsidRPr="00A835BA">
              <w:rPr>
                <w:b/>
                <w:color w:val="FFFFFF" w:themeColor="background1"/>
              </w:rPr>
              <w:t>Resources</w:t>
            </w:r>
          </w:p>
        </w:tc>
      </w:tr>
      <w:tr w:rsidR="006E6C5B" w:rsidRPr="00853AE8" w14:paraId="5A5F548F" w14:textId="77777777" w:rsidTr="006E6C5B">
        <w:trPr>
          <w:trHeight w:val="2812"/>
        </w:trPr>
        <w:tc>
          <w:tcPr>
            <w:tcW w:w="440" w:type="dxa"/>
          </w:tcPr>
          <w:p w14:paraId="6DEB721B" w14:textId="77777777" w:rsidR="006E6C5B" w:rsidRPr="00A835BA" w:rsidRDefault="006E6C5B" w:rsidP="00A915A7">
            <w:pPr>
              <w:rPr>
                <w:b/>
                <w:color w:val="1C3F94"/>
              </w:rPr>
            </w:pPr>
            <w:r>
              <w:rPr>
                <w:b/>
                <w:color w:val="1C3F94"/>
              </w:rPr>
              <w:t>1</w:t>
            </w:r>
          </w:p>
        </w:tc>
        <w:tc>
          <w:tcPr>
            <w:tcW w:w="1329" w:type="dxa"/>
          </w:tcPr>
          <w:p w14:paraId="7C855749" w14:textId="77777777" w:rsidR="006E6C5B" w:rsidRDefault="00B9515D" w:rsidP="00A915A7">
            <w:r>
              <w:t>The nature of Christian r</w:t>
            </w:r>
            <w:r w:rsidR="008D12CF">
              <w:t>ituals</w:t>
            </w:r>
          </w:p>
        </w:tc>
        <w:tc>
          <w:tcPr>
            <w:tcW w:w="2337" w:type="dxa"/>
          </w:tcPr>
          <w:p w14:paraId="75BE21E0" w14:textId="47A0619D" w:rsidR="00A936E3" w:rsidRDefault="00A936E3" w:rsidP="003229EC">
            <w:r>
              <w:t>What is a ritual?</w:t>
            </w:r>
          </w:p>
          <w:p w14:paraId="53979CC1" w14:textId="77777777" w:rsidR="00A936E3" w:rsidRDefault="00A936E3" w:rsidP="003229EC"/>
          <w:p w14:paraId="21E28307" w14:textId="77777777" w:rsidR="00A936E3" w:rsidRDefault="00A936E3" w:rsidP="003229EC"/>
          <w:p w14:paraId="227297DD" w14:textId="7A657911" w:rsidR="006E6C5B" w:rsidRDefault="00B9515D" w:rsidP="003229EC">
            <w:r>
              <w:t>What Christian r</w:t>
            </w:r>
            <w:r w:rsidR="008D12CF">
              <w:t>ituals do we celebrate in the Anglican Church?</w:t>
            </w:r>
          </w:p>
        </w:tc>
        <w:tc>
          <w:tcPr>
            <w:tcW w:w="839" w:type="dxa"/>
          </w:tcPr>
          <w:p w14:paraId="2138B501" w14:textId="77777777" w:rsidR="006E6C5B" w:rsidRDefault="00C62051" w:rsidP="00EA631B">
            <w:r>
              <w:t>5min</w:t>
            </w:r>
          </w:p>
          <w:p w14:paraId="1784B84A" w14:textId="77777777" w:rsidR="00C62051" w:rsidRDefault="00C62051" w:rsidP="00EA631B"/>
          <w:p w14:paraId="599EA8F3" w14:textId="77777777" w:rsidR="00C62051" w:rsidRDefault="00C62051" w:rsidP="00EA631B">
            <w:r>
              <w:t>5min</w:t>
            </w:r>
          </w:p>
          <w:p w14:paraId="36C469B7" w14:textId="77777777" w:rsidR="00C62051" w:rsidRDefault="00C62051" w:rsidP="00EA631B"/>
          <w:p w14:paraId="2818597D" w14:textId="77777777" w:rsidR="00C62051" w:rsidRDefault="00C62051" w:rsidP="00EA631B"/>
          <w:p w14:paraId="492DD93D" w14:textId="77777777" w:rsidR="00C62051" w:rsidRDefault="00C62051" w:rsidP="00EA631B"/>
          <w:p w14:paraId="7EF3E846" w14:textId="77777777" w:rsidR="00C62051" w:rsidRDefault="00C62051" w:rsidP="00EA631B"/>
          <w:p w14:paraId="6E22D3F1" w14:textId="77777777" w:rsidR="00C62051" w:rsidRDefault="00C62051" w:rsidP="00EA631B">
            <w:r>
              <w:t>15min</w:t>
            </w:r>
          </w:p>
          <w:p w14:paraId="4929B0F9" w14:textId="77777777" w:rsidR="008D12CF" w:rsidRDefault="008D12CF" w:rsidP="00EA631B"/>
          <w:p w14:paraId="5F771400" w14:textId="77777777" w:rsidR="008D12CF" w:rsidRDefault="008D12CF" w:rsidP="00EA631B"/>
          <w:p w14:paraId="23B5FD2F" w14:textId="77777777" w:rsidR="008D12CF" w:rsidRDefault="00A936E3" w:rsidP="00EA631B">
            <w:r>
              <w:t>5</w:t>
            </w:r>
            <w:r w:rsidR="008D12CF">
              <w:t>min</w:t>
            </w:r>
          </w:p>
          <w:p w14:paraId="089BD8FC" w14:textId="77777777" w:rsidR="00A936E3" w:rsidRDefault="00A936E3" w:rsidP="00EA631B"/>
          <w:p w14:paraId="7257910E" w14:textId="77777777" w:rsidR="00A936E3" w:rsidRDefault="00A936E3" w:rsidP="00EA631B"/>
          <w:p w14:paraId="76473224" w14:textId="2E6C889F" w:rsidR="00A936E3" w:rsidRDefault="00A936E3" w:rsidP="00EA631B">
            <w:r>
              <w:t>15min</w:t>
            </w:r>
          </w:p>
        </w:tc>
        <w:tc>
          <w:tcPr>
            <w:tcW w:w="6532" w:type="dxa"/>
          </w:tcPr>
          <w:p w14:paraId="245B8FBB" w14:textId="77777777" w:rsidR="00C62051" w:rsidRDefault="00C62051" w:rsidP="00C62051">
            <w:r>
              <w:t>Game: game of Simon Says (or similar)</w:t>
            </w:r>
          </w:p>
          <w:p w14:paraId="67A5CE20" w14:textId="77777777" w:rsidR="00C62051" w:rsidRDefault="00C62051" w:rsidP="00C62051"/>
          <w:p w14:paraId="5EE18F9E" w14:textId="77777777" w:rsidR="00C62051" w:rsidRDefault="00C62051" w:rsidP="00C62051">
            <w:r>
              <w:t>Discuss: everyday things we do over and over and then special things we do over and over (but maybe less often!).  Talk about what we do and why we do it. For example, eat cake at birthdays, brush teeth each day, read stories before bed, play soccer on Saturdays.</w:t>
            </w:r>
          </w:p>
          <w:p w14:paraId="0E4F931E" w14:textId="77777777" w:rsidR="00C62051" w:rsidRDefault="00C62051" w:rsidP="00C62051"/>
          <w:p w14:paraId="1DCB9CE6" w14:textId="6E03B579" w:rsidR="00C62051" w:rsidRDefault="00C62051" w:rsidP="00C62051">
            <w:r>
              <w:t xml:space="preserve">Activity: With a partner, students make up a short mime of something they do over and over.  Class </w:t>
            </w:r>
            <w:r w:rsidR="00A936E3">
              <w:t>must</w:t>
            </w:r>
            <w:r>
              <w:t xml:space="preserve"> guess what it is.</w:t>
            </w:r>
          </w:p>
          <w:p w14:paraId="274EE378" w14:textId="77777777" w:rsidR="00C62051" w:rsidRDefault="00C62051" w:rsidP="00C62051"/>
          <w:p w14:paraId="18494268" w14:textId="77777777" w:rsidR="006E6C5B" w:rsidRDefault="00C62051" w:rsidP="00C62051">
            <w:r>
              <w:t xml:space="preserve">Watch the ASC Christian Rituals video and discuss the things we do over and over in the Anglican church </w:t>
            </w:r>
            <w:proofErr w:type="gramStart"/>
            <w:r>
              <w:t>e.g.</w:t>
            </w:r>
            <w:proofErr w:type="gramEnd"/>
            <w:r>
              <w:t xml:space="preserve"> baptism, communion. </w:t>
            </w:r>
          </w:p>
          <w:p w14:paraId="100FA302" w14:textId="77777777" w:rsidR="00A936E3" w:rsidRDefault="00A936E3" w:rsidP="00C62051"/>
          <w:p w14:paraId="71C9B06A" w14:textId="561FAD58" w:rsidR="00A936E3" w:rsidRPr="00A936E3" w:rsidRDefault="006C3371" w:rsidP="00C62051">
            <w:pPr>
              <w:rPr>
                <w:color w:val="FF0000"/>
              </w:rPr>
            </w:pPr>
            <w:r w:rsidRPr="006C3371">
              <w:t>Visit:</w:t>
            </w:r>
            <w:r>
              <w:t xml:space="preserve"> the school chapel or worship space and discuss some of the rituals your school participates in during a Chapel service. </w:t>
            </w:r>
          </w:p>
        </w:tc>
        <w:tc>
          <w:tcPr>
            <w:tcW w:w="3278" w:type="dxa"/>
          </w:tcPr>
          <w:p w14:paraId="6181BB7B" w14:textId="77777777" w:rsidR="006E6C5B" w:rsidRDefault="006E6C5B" w:rsidP="00A915A7"/>
          <w:p w14:paraId="49025857" w14:textId="77777777" w:rsidR="00C62051" w:rsidRDefault="00C62051" w:rsidP="00A915A7"/>
          <w:p w14:paraId="7A03E8B4" w14:textId="77777777" w:rsidR="00C62051" w:rsidRDefault="00C62051" w:rsidP="00A915A7"/>
          <w:p w14:paraId="03033F33" w14:textId="77777777" w:rsidR="00C62051" w:rsidRDefault="00C62051" w:rsidP="00A915A7"/>
          <w:p w14:paraId="2E9C3A1B" w14:textId="77777777" w:rsidR="00C62051" w:rsidRDefault="00C62051" w:rsidP="00A915A7"/>
          <w:p w14:paraId="3A6DE897" w14:textId="77777777" w:rsidR="00C62051" w:rsidRDefault="00C62051" w:rsidP="00A915A7"/>
          <w:p w14:paraId="2580BDFA" w14:textId="77777777" w:rsidR="00C62051" w:rsidRDefault="00C62051" w:rsidP="00A915A7"/>
          <w:p w14:paraId="5704E07B" w14:textId="77777777" w:rsidR="00C62051" w:rsidRDefault="00C62051" w:rsidP="00A915A7"/>
          <w:p w14:paraId="7124C584" w14:textId="77777777" w:rsidR="00C62051" w:rsidRDefault="00C62051" w:rsidP="00A915A7"/>
          <w:p w14:paraId="2ABA5C4E" w14:textId="77777777" w:rsidR="00C62051" w:rsidRDefault="00C62051" w:rsidP="00A915A7"/>
          <w:p w14:paraId="66FEE051" w14:textId="77777777" w:rsidR="00C62051" w:rsidRDefault="00C62051" w:rsidP="00A915A7">
            <w:r>
              <w:t>ASC Christian Rituals video (available on the ASC website)</w:t>
            </w:r>
          </w:p>
          <w:p w14:paraId="53957B99" w14:textId="77777777" w:rsidR="006C3371" w:rsidRDefault="006C3371" w:rsidP="00A915A7"/>
          <w:p w14:paraId="4A73DFD9" w14:textId="091BEACF" w:rsidR="006C3371" w:rsidRDefault="006C3371" w:rsidP="00A915A7">
            <w:r>
              <w:t>School Chapel</w:t>
            </w:r>
          </w:p>
        </w:tc>
      </w:tr>
      <w:tr w:rsidR="006E6C5B" w:rsidRPr="00853AE8" w14:paraId="1A7D7B56" w14:textId="77777777" w:rsidTr="006E6C5B">
        <w:trPr>
          <w:trHeight w:val="2114"/>
        </w:trPr>
        <w:tc>
          <w:tcPr>
            <w:tcW w:w="440" w:type="dxa"/>
          </w:tcPr>
          <w:p w14:paraId="163BCBCB" w14:textId="77777777" w:rsidR="006E6C5B" w:rsidRPr="00B734F1" w:rsidRDefault="006E6C5B" w:rsidP="00A915A7">
            <w:r w:rsidRPr="00A835BA">
              <w:rPr>
                <w:color w:val="1C3F94"/>
              </w:rPr>
              <w:t>2</w:t>
            </w:r>
          </w:p>
        </w:tc>
        <w:tc>
          <w:tcPr>
            <w:tcW w:w="1329" w:type="dxa"/>
          </w:tcPr>
          <w:p w14:paraId="0F05D60F" w14:textId="77777777" w:rsidR="006E6C5B" w:rsidRDefault="008D12CF" w:rsidP="00A915A7">
            <w:r>
              <w:t>Baptism</w:t>
            </w:r>
          </w:p>
        </w:tc>
        <w:tc>
          <w:tcPr>
            <w:tcW w:w="2337" w:type="dxa"/>
          </w:tcPr>
          <w:p w14:paraId="6DF1B079" w14:textId="77777777" w:rsidR="006E6C5B" w:rsidRDefault="008D12CF" w:rsidP="00A915A7">
            <w:r>
              <w:t>What happens during an Anglican baptism?</w:t>
            </w:r>
          </w:p>
          <w:p w14:paraId="6C0C068B" w14:textId="77777777" w:rsidR="008D12CF" w:rsidRDefault="008D12CF" w:rsidP="00A915A7"/>
          <w:p w14:paraId="2463F49D" w14:textId="77777777" w:rsidR="008D12CF" w:rsidRDefault="008D12CF" w:rsidP="00A915A7">
            <w:r>
              <w:t>Why do Anglican’s believe Baptism is important?</w:t>
            </w:r>
          </w:p>
          <w:p w14:paraId="29ABF717" w14:textId="77777777" w:rsidR="008D12CF" w:rsidRDefault="008D12CF" w:rsidP="00A915A7"/>
          <w:p w14:paraId="4532EED8" w14:textId="77777777" w:rsidR="008D12CF" w:rsidRDefault="008D12CF" w:rsidP="00A915A7">
            <w:r>
              <w:t xml:space="preserve">What is a sacrament? </w:t>
            </w:r>
          </w:p>
        </w:tc>
        <w:tc>
          <w:tcPr>
            <w:tcW w:w="839" w:type="dxa"/>
          </w:tcPr>
          <w:p w14:paraId="4E01A4DE" w14:textId="77777777" w:rsidR="006E6C5B" w:rsidRDefault="008D12CF" w:rsidP="00A14CE7">
            <w:pPr>
              <w:rPr>
                <w:rStyle w:val="Hyperlink"/>
                <w:color w:val="auto"/>
                <w:u w:val="none"/>
              </w:rPr>
            </w:pPr>
            <w:r>
              <w:rPr>
                <w:rStyle w:val="Hyperlink"/>
                <w:color w:val="auto"/>
                <w:u w:val="none"/>
              </w:rPr>
              <w:t>15min</w:t>
            </w:r>
          </w:p>
          <w:p w14:paraId="301EAEAB" w14:textId="77777777" w:rsidR="008D12CF" w:rsidRDefault="008D12CF" w:rsidP="00A14CE7">
            <w:pPr>
              <w:rPr>
                <w:rStyle w:val="Hyperlink"/>
                <w:color w:val="auto"/>
                <w:u w:val="none"/>
              </w:rPr>
            </w:pPr>
          </w:p>
          <w:p w14:paraId="241F9DAE" w14:textId="77777777" w:rsidR="008D12CF" w:rsidRDefault="008D12CF" w:rsidP="00A14CE7">
            <w:pPr>
              <w:rPr>
                <w:rStyle w:val="Hyperlink"/>
                <w:color w:val="auto"/>
                <w:u w:val="none"/>
              </w:rPr>
            </w:pPr>
          </w:p>
          <w:p w14:paraId="6BF0E198" w14:textId="77777777" w:rsidR="008D12CF" w:rsidRDefault="008D12CF" w:rsidP="00A14CE7">
            <w:pPr>
              <w:rPr>
                <w:rStyle w:val="Hyperlink"/>
                <w:color w:val="auto"/>
                <w:u w:val="none"/>
              </w:rPr>
            </w:pPr>
            <w:r>
              <w:rPr>
                <w:rStyle w:val="Hyperlink"/>
                <w:color w:val="auto"/>
                <w:u w:val="none"/>
              </w:rPr>
              <w:t>10min</w:t>
            </w:r>
          </w:p>
          <w:p w14:paraId="130B65B4" w14:textId="77777777" w:rsidR="008D12CF" w:rsidRDefault="008D12CF" w:rsidP="00A14CE7">
            <w:pPr>
              <w:rPr>
                <w:rStyle w:val="Hyperlink"/>
                <w:color w:val="auto"/>
                <w:u w:val="none"/>
              </w:rPr>
            </w:pPr>
          </w:p>
          <w:p w14:paraId="37496A01" w14:textId="77777777" w:rsidR="008D12CF" w:rsidRDefault="008D12CF" w:rsidP="00A14CE7">
            <w:pPr>
              <w:rPr>
                <w:rStyle w:val="Hyperlink"/>
                <w:color w:val="auto"/>
                <w:u w:val="none"/>
              </w:rPr>
            </w:pPr>
          </w:p>
          <w:p w14:paraId="16748A5F" w14:textId="77777777" w:rsidR="008D12CF" w:rsidRDefault="008D12CF" w:rsidP="00A14CE7">
            <w:pPr>
              <w:rPr>
                <w:rStyle w:val="Hyperlink"/>
                <w:color w:val="auto"/>
                <w:u w:val="none"/>
              </w:rPr>
            </w:pPr>
          </w:p>
          <w:p w14:paraId="0FED2878" w14:textId="77777777" w:rsidR="008D12CF" w:rsidRDefault="008D12CF" w:rsidP="00A14CE7">
            <w:pPr>
              <w:rPr>
                <w:rStyle w:val="Hyperlink"/>
                <w:color w:val="auto"/>
                <w:u w:val="none"/>
              </w:rPr>
            </w:pPr>
          </w:p>
          <w:p w14:paraId="183641C9" w14:textId="77777777" w:rsidR="008D12CF" w:rsidRDefault="008D12CF" w:rsidP="00A14CE7">
            <w:pPr>
              <w:rPr>
                <w:rStyle w:val="Hyperlink"/>
                <w:color w:val="auto"/>
                <w:u w:val="none"/>
              </w:rPr>
            </w:pPr>
          </w:p>
          <w:p w14:paraId="74868CB7" w14:textId="77777777" w:rsidR="008D12CF" w:rsidRDefault="008D12CF" w:rsidP="00A14CE7">
            <w:pPr>
              <w:rPr>
                <w:rStyle w:val="Hyperlink"/>
                <w:color w:val="auto"/>
                <w:u w:val="none"/>
              </w:rPr>
            </w:pPr>
            <w:r>
              <w:rPr>
                <w:rStyle w:val="Hyperlink"/>
                <w:color w:val="auto"/>
                <w:u w:val="none"/>
              </w:rPr>
              <w:t>15min</w:t>
            </w:r>
          </w:p>
          <w:p w14:paraId="68D13A5F" w14:textId="77777777" w:rsidR="008D12CF" w:rsidRDefault="008D12CF" w:rsidP="00A14CE7">
            <w:pPr>
              <w:rPr>
                <w:rStyle w:val="Hyperlink"/>
                <w:color w:val="auto"/>
                <w:u w:val="none"/>
              </w:rPr>
            </w:pPr>
          </w:p>
          <w:p w14:paraId="3DB92BF3" w14:textId="77777777" w:rsidR="008D12CF" w:rsidRDefault="008D12CF" w:rsidP="00A14CE7">
            <w:pPr>
              <w:rPr>
                <w:rStyle w:val="Hyperlink"/>
                <w:color w:val="auto"/>
                <w:u w:val="none"/>
              </w:rPr>
            </w:pPr>
          </w:p>
          <w:p w14:paraId="03D7D02A" w14:textId="77777777" w:rsidR="008D12CF" w:rsidRDefault="008D12CF" w:rsidP="00A14CE7">
            <w:pPr>
              <w:rPr>
                <w:rStyle w:val="Hyperlink"/>
                <w:color w:val="auto"/>
                <w:u w:val="none"/>
              </w:rPr>
            </w:pPr>
          </w:p>
          <w:p w14:paraId="0959884B" w14:textId="77777777" w:rsidR="008D12CF" w:rsidRDefault="008D12CF" w:rsidP="00A14CE7">
            <w:pPr>
              <w:rPr>
                <w:rStyle w:val="Hyperlink"/>
                <w:color w:val="auto"/>
                <w:u w:val="none"/>
              </w:rPr>
            </w:pPr>
          </w:p>
          <w:p w14:paraId="4ACE5F17" w14:textId="77777777" w:rsidR="008D12CF" w:rsidRDefault="008D12CF" w:rsidP="00A14CE7">
            <w:pPr>
              <w:rPr>
                <w:rStyle w:val="Hyperlink"/>
                <w:color w:val="auto"/>
                <w:u w:val="none"/>
              </w:rPr>
            </w:pPr>
          </w:p>
          <w:p w14:paraId="6A22D7E2" w14:textId="77777777" w:rsidR="008D12CF" w:rsidRDefault="008D12CF" w:rsidP="00A14CE7">
            <w:pPr>
              <w:rPr>
                <w:rStyle w:val="Hyperlink"/>
                <w:color w:val="auto"/>
                <w:u w:val="none"/>
              </w:rPr>
            </w:pPr>
          </w:p>
          <w:p w14:paraId="55C0F3D5" w14:textId="77777777" w:rsidR="008D12CF" w:rsidRDefault="008D12CF" w:rsidP="00A14CE7">
            <w:pPr>
              <w:rPr>
                <w:rStyle w:val="Hyperlink"/>
                <w:color w:val="auto"/>
                <w:u w:val="none"/>
              </w:rPr>
            </w:pPr>
          </w:p>
          <w:p w14:paraId="66572072" w14:textId="77777777" w:rsidR="008D12CF" w:rsidRDefault="008D12CF" w:rsidP="00A14CE7">
            <w:pPr>
              <w:rPr>
                <w:rStyle w:val="Hyperlink"/>
                <w:color w:val="auto"/>
                <w:u w:val="none"/>
              </w:rPr>
            </w:pPr>
          </w:p>
          <w:p w14:paraId="3784AF19" w14:textId="77777777" w:rsidR="008D12CF" w:rsidRDefault="008D12CF" w:rsidP="00A14CE7">
            <w:pPr>
              <w:rPr>
                <w:rStyle w:val="Hyperlink"/>
                <w:color w:val="auto"/>
                <w:u w:val="none"/>
              </w:rPr>
            </w:pPr>
          </w:p>
          <w:p w14:paraId="783E2B52" w14:textId="77777777" w:rsidR="008D12CF" w:rsidRDefault="008D12CF" w:rsidP="00A14CE7">
            <w:pPr>
              <w:rPr>
                <w:rStyle w:val="Hyperlink"/>
                <w:color w:val="auto"/>
                <w:u w:val="none"/>
              </w:rPr>
            </w:pPr>
          </w:p>
          <w:p w14:paraId="0410CF72" w14:textId="77777777" w:rsidR="008D12CF" w:rsidRDefault="008D12CF" w:rsidP="00A14CE7">
            <w:pPr>
              <w:rPr>
                <w:rStyle w:val="Hyperlink"/>
                <w:color w:val="auto"/>
                <w:u w:val="none"/>
              </w:rPr>
            </w:pPr>
          </w:p>
          <w:p w14:paraId="13F2F633" w14:textId="77777777" w:rsidR="008D12CF" w:rsidRDefault="008D12CF" w:rsidP="00A14CE7">
            <w:pPr>
              <w:rPr>
                <w:rStyle w:val="Hyperlink"/>
                <w:color w:val="auto"/>
                <w:u w:val="none"/>
              </w:rPr>
            </w:pPr>
          </w:p>
          <w:p w14:paraId="6ADBB554" w14:textId="77777777" w:rsidR="008D12CF" w:rsidRDefault="008D12CF" w:rsidP="00A14CE7">
            <w:pPr>
              <w:rPr>
                <w:rStyle w:val="Hyperlink"/>
                <w:color w:val="auto"/>
                <w:u w:val="none"/>
              </w:rPr>
            </w:pPr>
          </w:p>
          <w:p w14:paraId="09C83734" w14:textId="77777777" w:rsidR="008D12CF" w:rsidRDefault="008D12CF" w:rsidP="00A14CE7">
            <w:pPr>
              <w:rPr>
                <w:rStyle w:val="Hyperlink"/>
                <w:color w:val="auto"/>
                <w:u w:val="none"/>
              </w:rPr>
            </w:pPr>
          </w:p>
          <w:p w14:paraId="60FA77B7" w14:textId="77777777" w:rsidR="008D12CF" w:rsidRDefault="008D12CF" w:rsidP="00A14CE7">
            <w:pPr>
              <w:rPr>
                <w:rStyle w:val="Hyperlink"/>
                <w:color w:val="auto"/>
                <w:u w:val="none"/>
              </w:rPr>
            </w:pPr>
          </w:p>
          <w:p w14:paraId="03CF9FAB" w14:textId="77777777" w:rsidR="008D12CF" w:rsidRDefault="008D12CF" w:rsidP="00A14CE7">
            <w:pPr>
              <w:rPr>
                <w:rStyle w:val="Hyperlink"/>
                <w:color w:val="auto"/>
                <w:u w:val="none"/>
              </w:rPr>
            </w:pPr>
          </w:p>
          <w:p w14:paraId="4F2D2415" w14:textId="77777777" w:rsidR="008D12CF" w:rsidRDefault="008D12CF" w:rsidP="00A14CE7">
            <w:pPr>
              <w:rPr>
                <w:rStyle w:val="Hyperlink"/>
                <w:color w:val="auto"/>
                <w:u w:val="none"/>
              </w:rPr>
            </w:pPr>
          </w:p>
          <w:p w14:paraId="11CE25FA" w14:textId="4E06EA7E" w:rsidR="008D12CF" w:rsidRDefault="008D12CF" w:rsidP="00A14CE7">
            <w:pPr>
              <w:rPr>
                <w:rStyle w:val="Hyperlink"/>
                <w:color w:val="auto"/>
                <w:u w:val="none"/>
              </w:rPr>
            </w:pPr>
          </w:p>
          <w:p w14:paraId="7A5EC4E1" w14:textId="20B3D52A" w:rsidR="005433AC" w:rsidRDefault="005433AC" w:rsidP="00A14CE7">
            <w:pPr>
              <w:rPr>
                <w:rStyle w:val="Hyperlink"/>
                <w:color w:val="auto"/>
                <w:u w:val="none"/>
              </w:rPr>
            </w:pPr>
          </w:p>
          <w:p w14:paraId="2E05759D" w14:textId="227DDB35" w:rsidR="005433AC" w:rsidRDefault="005433AC" w:rsidP="00A14CE7">
            <w:pPr>
              <w:rPr>
                <w:rStyle w:val="Hyperlink"/>
                <w:color w:val="auto"/>
                <w:u w:val="none"/>
              </w:rPr>
            </w:pPr>
          </w:p>
          <w:p w14:paraId="514F4B8E" w14:textId="6A12757A" w:rsidR="005433AC" w:rsidRDefault="005433AC" w:rsidP="00A14CE7">
            <w:pPr>
              <w:rPr>
                <w:rStyle w:val="Hyperlink"/>
                <w:color w:val="auto"/>
                <w:u w:val="none"/>
              </w:rPr>
            </w:pPr>
          </w:p>
          <w:p w14:paraId="6131C2ED" w14:textId="4D0FF6BB" w:rsidR="005433AC" w:rsidRDefault="005433AC" w:rsidP="00A14CE7">
            <w:pPr>
              <w:rPr>
                <w:rStyle w:val="Hyperlink"/>
                <w:color w:val="auto"/>
                <w:u w:val="none"/>
              </w:rPr>
            </w:pPr>
          </w:p>
          <w:p w14:paraId="78794EB4" w14:textId="60CD495F" w:rsidR="005433AC" w:rsidRDefault="005433AC" w:rsidP="00A14CE7">
            <w:pPr>
              <w:rPr>
                <w:rStyle w:val="Hyperlink"/>
                <w:color w:val="auto"/>
                <w:u w:val="none"/>
              </w:rPr>
            </w:pPr>
          </w:p>
          <w:p w14:paraId="3E84B6A0" w14:textId="045EEE4C" w:rsidR="005433AC" w:rsidRDefault="005433AC" w:rsidP="00A14CE7">
            <w:pPr>
              <w:rPr>
                <w:rStyle w:val="Hyperlink"/>
                <w:color w:val="auto"/>
                <w:u w:val="none"/>
              </w:rPr>
            </w:pPr>
          </w:p>
          <w:p w14:paraId="7A0A937C" w14:textId="77777777" w:rsidR="005433AC" w:rsidRDefault="005433AC" w:rsidP="00A14CE7">
            <w:pPr>
              <w:rPr>
                <w:rStyle w:val="Hyperlink"/>
                <w:color w:val="auto"/>
                <w:u w:val="none"/>
              </w:rPr>
            </w:pPr>
          </w:p>
          <w:p w14:paraId="39799916" w14:textId="77777777" w:rsidR="008D12CF" w:rsidRPr="00A14CE7" w:rsidRDefault="008D12CF" w:rsidP="00A14CE7">
            <w:pPr>
              <w:rPr>
                <w:rStyle w:val="Hyperlink"/>
                <w:color w:val="auto"/>
                <w:u w:val="none"/>
              </w:rPr>
            </w:pPr>
            <w:r>
              <w:rPr>
                <w:rStyle w:val="Hyperlink"/>
                <w:color w:val="auto"/>
                <w:u w:val="none"/>
              </w:rPr>
              <w:t>5min</w:t>
            </w:r>
          </w:p>
        </w:tc>
        <w:tc>
          <w:tcPr>
            <w:tcW w:w="6532" w:type="dxa"/>
          </w:tcPr>
          <w:p w14:paraId="08F2BF08" w14:textId="13FB447F" w:rsidR="008D12CF" w:rsidRDefault="008D12CF" w:rsidP="008D12CF">
            <w:r>
              <w:lastRenderedPageBreak/>
              <w:t xml:space="preserve">Demonstration: show the students a baby doll and a baby bath.  Give the baby doll a bath.  </w:t>
            </w:r>
            <w:r w:rsidR="00A936E3">
              <w:t xml:space="preserve">Give students a go at bathing the baby. </w:t>
            </w:r>
          </w:p>
          <w:p w14:paraId="639747CF" w14:textId="77777777" w:rsidR="008D12CF" w:rsidRDefault="008D12CF" w:rsidP="008D12CF"/>
          <w:p w14:paraId="3DAAA8FD" w14:textId="77777777" w:rsidR="008D12CF" w:rsidRDefault="008D12CF" w:rsidP="008D12CF">
            <w:r>
              <w:t>Discuss: Talk to the students about bathing babies – do they have a baby a</w:t>
            </w:r>
            <w:r w:rsidR="00B9515D">
              <w:t xml:space="preserve">t home, what do they do etc. </w:t>
            </w:r>
            <w:r>
              <w:t xml:space="preserve">When the baby doll is clean and dry, dress it and wrap it </w:t>
            </w:r>
            <w:proofErr w:type="gramStart"/>
            <w:r>
              <w:t>up</w:t>
            </w:r>
            <w:proofErr w:type="gramEnd"/>
          </w:p>
          <w:p w14:paraId="5721D51D" w14:textId="77777777" w:rsidR="008D12CF" w:rsidRDefault="008D12CF" w:rsidP="008D12CF">
            <w:pPr>
              <w:pStyle w:val="ListParagraph"/>
              <w:numPr>
                <w:ilvl w:val="0"/>
                <w:numId w:val="11"/>
              </w:numPr>
              <w:ind w:left="550"/>
            </w:pPr>
            <w:r>
              <w:t xml:space="preserve">Talk about how this reminds you of attending </w:t>
            </w:r>
            <w:r w:rsidR="00B9515D">
              <w:t xml:space="preserve">a </w:t>
            </w:r>
            <w:proofErr w:type="gramStart"/>
            <w:r>
              <w:t>Baptism</w:t>
            </w:r>
            <w:proofErr w:type="gramEnd"/>
            <w:r>
              <w:t xml:space="preserve"> </w:t>
            </w:r>
          </w:p>
          <w:p w14:paraId="47F9A642" w14:textId="77777777" w:rsidR="008D12CF" w:rsidRDefault="008D12CF" w:rsidP="008D12CF">
            <w:pPr>
              <w:pStyle w:val="ListParagraph"/>
              <w:numPr>
                <w:ilvl w:val="0"/>
                <w:numId w:val="11"/>
              </w:numPr>
              <w:ind w:left="550"/>
            </w:pPr>
            <w:r>
              <w:t>Refer students back the video from lesson 1.</w:t>
            </w:r>
          </w:p>
          <w:p w14:paraId="4F6BFAF5" w14:textId="77777777" w:rsidR="008D12CF" w:rsidRDefault="008D12CF" w:rsidP="008D12CF"/>
          <w:p w14:paraId="7C875FB1" w14:textId="77777777" w:rsidR="008D12CF" w:rsidRDefault="008D12CF" w:rsidP="008D12CF">
            <w:r>
              <w:t>Explanation: Introduce Baptism – say it is a special time when people are welcomed to God’s family.   When they become ‘children of God’</w:t>
            </w:r>
          </w:p>
          <w:p w14:paraId="706F0F92" w14:textId="77777777" w:rsidR="008D12CF" w:rsidRDefault="008D12CF" w:rsidP="008D12CF"/>
          <w:p w14:paraId="6FB5410F" w14:textId="77777777" w:rsidR="008D12CF" w:rsidRDefault="008D12CF" w:rsidP="008D12CF">
            <w:pPr>
              <w:pStyle w:val="ListParagraph"/>
              <w:numPr>
                <w:ilvl w:val="0"/>
                <w:numId w:val="12"/>
              </w:numPr>
            </w:pPr>
            <w:r>
              <w:lastRenderedPageBreak/>
              <w:t xml:space="preserve">Discuss with students why water </w:t>
            </w:r>
            <w:r w:rsidR="00B9515D">
              <w:t xml:space="preserve">is </w:t>
            </w:r>
            <w:r>
              <w:t>used in a baptism?  (</w:t>
            </w:r>
            <w:proofErr w:type="spellStart"/>
            <w:proofErr w:type="gramStart"/>
            <w:r>
              <w:t>eg</w:t>
            </w:r>
            <w:proofErr w:type="spellEnd"/>
            <w:proofErr w:type="gramEnd"/>
            <w:r>
              <w:t xml:space="preserve"> what is water normally used for – to clean, to wash, to give life, to quench thirst)</w:t>
            </w:r>
          </w:p>
          <w:p w14:paraId="178DC161" w14:textId="77777777" w:rsidR="008D12CF" w:rsidRDefault="008D12CF" w:rsidP="008D12CF">
            <w:pPr>
              <w:pStyle w:val="ListParagraph"/>
              <w:numPr>
                <w:ilvl w:val="0"/>
                <w:numId w:val="12"/>
              </w:numPr>
            </w:pPr>
            <w:r>
              <w:t xml:space="preserve">Suggest that the water is a </w:t>
            </w:r>
            <w:r>
              <w:rPr>
                <w:b/>
              </w:rPr>
              <w:t xml:space="preserve">sign/symbol </w:t>
            </w:r>
            <w:r>
              <w:t xml:space="preserve">of something that </w:t>
            </w:r>
            <w:proofErr w:type="gramStart"/>
            <w:r>
              <w:t>can’t</w:t>
            </w:r>
            <w:proofErr w:type="gramEnd"/>
            <w:r>
              <w:t xml:space="preserve"> be seen.</w:t>
            </w:r>
          </w:p>
          <w:p w14:paraId="3440737E" w14:textId="4C5BC0DD" w:rsidR="008D12CF" w:rsidRDefault="008D12CF" w:rsidP="008D12CF">
            <w:pPr>
              <w:pStyle w:val="ListParagraph"/>
              <w:numPr>
                <w:ilvl w:val="0"/>
                <w:numId w:val="12"/>
              </w:numPr>
            </w:pPr>
            <w:r>
              <w:t xml:space="preserve">For example:  When I hug my </w:t>
            </w:r>
            <w:r w:rsidR="00B203E2">
              <w:t>kids,</w:t>
            </w:r>
            <w:r>
              <w:t xml:space="preserve"> you see the </w:t>
            </w:r>
            <w:r w:rsidR="00B203E2">
              <w:t>hug,</w:t>
            </w:r>
            <w:r>
              <w:t xml:space="preserve"> but you </w:t>
            </w:r>
            <w:proofErr w:type="gramStart"/>
            <w:r>
              <w:t>don’t</w:t>
            </w:r>
            <w:proofErr w:type="gramEnd"/>
            <w:r>
              <w:t xml:space="preserve"> see the love inside my heart.  But it is there!</w:t>
            </w:r>
          </w:p>
          <w:p w14:paraId="279B66AB" w14:textId="7F3C8815" w:rsidR="008D12CF" w:rsidRDefault="008D12CF" w:rsidP="008D12CF">
            <w:pPr>
              <w:pStyle w:val="ListParagraph"/>
              <w:numPr>
                <w:ilvl w:val="0"/>
                <w:numId w:val="12"/>
              </w:numPr>
            </w:pPr>
            <w:r>
              <w:t xml:space="preserve">When someone is baptised, you see the </w:t>
            </w:r>
            <w:r w:rsidR="00B203E2">
              <w:t>water,</w:t>
            </w:r>
            <w:r>
              <w:t xml:space="preserve"> but you </w:t>
            </w:r>
            <w:proofErr w:type="gramStart"/>
            <w:r>
              <w:t>don’t</w:t>
            </w:r>
            <w:proofErr w:type="gramEnd"/>
            <w:r>
              <w:t xml:space="preserve"> see God’s love inside making a person’s heart new.  But it is there!   The water is a sign of God’s love, of a new life </w:t>
            </w:r>
            <w:r w:rsidR="00036B79">
              <w:t>as a member of</w:t>
            </w:r>
            <w:r>
              <w:t xml:space="preserve"> his family</w:t>
            </w:r>
            <w:r w:rsidR="00C07AD0">
              <w:t xml:space="preserve"> “We … welcome you as a member with us of the body of Christ, as a child of the one heavenly Father …”</w:t>
            </w:r>
            <w:r>
              <w:t>.</w:t>
            </w:r>
          </w:p>
          <w:p w14:paraId="030E9F05" w14:textId="6A2D4B5C" w:rsidR="00B203E2" w:rsidRDefault="00B203E2" w:rsidP="008D12CF">
            <w:pPr>
              <w:pStyle w:val="ListParagraph"/>
              <w:numPr>
                <w:ilvl w:val="0"/>
                <w:numId w:val="12"/>
              </w:numPr>
            </w:pPr>
            <w:r>
              <w:t xml:space="preserve">Holy Oil may be used at Baptism, to mark the sign of the Cross on the person’s forehead “you are marked as Christ’s own </w:t>
            </w:r>
            <w:proofErr w:type="gramStart"/>
            <w:r>
              <w:t>forever”</w:t>
            </w:r>
            <w:proofErr w:type="gramEnd"/>
          </w:p>
          <w:p w14:paraId="02F1AD58" w14:textId="20987057" w:rsidR="00B203E2" w:rsidRDefault="00B203E2" w:rsidP="008D12CF">
            <w:pPr>
              <w:pStyle w:val="ListParagraph"/>
              <w:numPr>
                <w:ilvl w:val="0"/>
                <w:numId w:val="12"/>
              </w:numPr>
            </w:pPr>
            <w:r>
              <w:t>The person</w:t>
            </w:r>
            <w:r w:rsidR="00A27867">
              <w:t>,</w:t>
            </w:r>
            <w:r>
              <w:t xml:space="preserve"> o</w:t>
            </w:r>
            <w:r w:rsidR="00A27867">
              <w:t>r</w:t>
            </w:r>
            <w:r>
              <w:t xml:space="preserve"> their parents / sponsors</w:t>
            </w:r>
            <w:r w:rsidR="00A27867">
              <w:t>,</w:t>
            </w:r>
            <w:r>
              <w:t xml:space="preserve"> may also be given a candle</w:t>
            </w:r>
            <w:r w:rsidR="00A27867">
              <w:t xml:space="preserve"> at Baptism, to</w:t>
            </w:r>
            <w:r>
              <w:t xml:space="preserve"> “shine as a light in the world …”</w:t>
            </w:r>
          </w:p>
          <w:p w14:paraId="0FBE62F3" w14:textId="0C6EC06F" w:rsidR="008D12CF" w:rsidRDefault="008D12CF" w:rsidP="008D12CF">
            <w:pPr>
              <w:pStyle w:val="ListParagraph"/>
              <w:numPr>
                <w:ilvl w:val="0"/>
                <w:numId w:val="12"/>
              </w:numPr>
            </w:pPr>
            <w:r>
              <w:t xml:space="preserve">Tell the students Christians call </w:t>
            </w:r>
            <w:r w:rsidR="00B203E2">
              <w:t>Baptism</w:t>
            </w:r>
            <w:r>
              <w:t xml:space="preserve"> a </w:t>
            </w:r>
            <w:r w:rsidR="00036B79">
              <w:t>S</w:t>
            </w:r>
            <w:r>
              <w:t>acrament. Explain the meaning of sacrament</w:t>
            </w:r>
            <w:r w:rsidR="00582104">
              <w:t xml:space="preserve"> (</w:t>
            </w:r>
            <w:r w:rsidR="00036B79">
              <w:t xml:space="preserve">an outward, </w:t>
            </w:r>
            <w:r w:rsidR="00582104">
              <w:t xml:space="preserve">visible symbol that reminds us/teaches us </w:t>
            </w:r>
            <w:r w:rsidR="00036B79">
              <w:t>of an inward, invisible grace from God</w:t>
            </w:r>
            <w:r w:rsidR="00582104">
              <w:t>)</w:t>
            </w:r>
            <w:r>
              <w:t xml:space="preserve">. </w:t>
            </w:r>
          </w:p>
          <w:p w14:paraId="15E6B9EE" w14:textId="77777777" w:rsidR="008D12CF" w:rsidRDefault="008D12CF" w:rsidP="008D12CF"/>
          <w:p w14:paraId="4F779509" w14:textId="77777777" w:rsidR="008D12CF" w:rsidRDefault="008D12CF" w:rsidP="008D12CF">
            <w:r>
              <w:t xml:space="preserve">Share: Get the students to share stories of baptisms they have seen. </w:t>
            </w:r>
          </w:p>
          <w:p w14:paraId="399D4F3D" w14:textId="77777777" w:rsidR="008D12CF" w:rsidRDefault="008D12CF" w:rsidP="008D12CF"/>
          <w:p w14:paraId="62F5B040" w14:textId="7BAF5AD2" w:rsidR="006E6C5B" w:rsidRPr="008D12CF" w:rsidRDefault="008D12CF" w:rsidP="008D12CF">
            <w:r w:rsidRPr="008D12CF">
              <w:t xml:space="preserve">Extension: Send note home asking students to bring in any </w:t>
            </w:r>
            <w:r w:rsidR="00A27867">
              <w:t xml:space="preserve">photos or </w:t>
            </w:r>
            <w:r w:rsidRPr="008D12CF">
              <w:t>mementoes from their own baptism if they</w:t>
            </w:r>
            <w:r w:rsidR="00582104">
              <w:t xml:space="preserve"> were Baptised and</w:t>
            </w:r>
            <w:r w:rsidRPr="008D12CF">
              <w:t xml:space="preserve"> have some</w:t>
            </w:r>
            <w:r w:rsidR="00A27867">
              <w:t xml:space="preserve"> at home.</w:t>
            </w:r>
          </w:p>
        </w:tc>
        <w:tc>
          <w:tcPr>
            <w:tcW w:w="3278" w:type="dxa"/>
          </w:tcPr>
          <w:p w14:paraId="06775FF8" w14:textId="1724533C" w:rsidR="006E6C5B" w:rsidRDefault="00A936E3" w:rsidP="001A3349">
            <w:r>
              <w:lastRenderedPageBreak/>
              <w:t>Baby doll, baby bath, water</w:t>
            </w:r>
          </w:p>
          <w:p w14:paraId="2CA962F8" w14:textId="77777777" w:rsidR="00582104" w:rsidRDefault="00582104" w:rsidP="001A3349"/>
          <w:p w14:paraId="79468E92" w14:textId="77777777" w:rsidR="00582104" w:rsidRDefault="00582104" w:rsidP="001A3349"/>
          <w:p w14:paraId="22D86603" w14:textId="77777777" w:rsidR="00582104" w:rsidRDefault="00582104" w:rsidP="001A3349"/>
          <w:p w14:paraId="62CE3503" w14:textId="77777777" w:rsidR="00582104" w:rsidRDefault="00582104" w:rsidP="001A3349"/>
          <w:p w14:paraId="1BD4AF93" w14:textId="77777777" w:rsidR="00582104" w:rsidRDefault="00582104" w:rsidP="001A3349"/>
          <w:p w14:paraId="49605B11" w14:textId="77777777" w:rsidR="00582104" w:rsidRDefault="00582104" w:rsidP="001A3349"/>
          <w:p w14:paraId="10926BA7" w14:textId="77777777" w:rsidR="00582104" w:rsidRDefault="00582104" w:rsidP="001A3349"/>
          <w:p w14:paraId="5C389C4A" w14:textId="77777777" w:rsidR="00582104" w:rsidRDefault="00582104" w:rsidP="001A3349"/>
          <w:p w14:paraId="17F9D1A7" w14:textId="77777777" w:rsidR="00582104" w:rsidRDefault="00582104" w:rsidP="001A3349">
            <w:r>
              <w:t>Resources: water, oil, candle</w:t>
            </w:r>
          </w:p>
          <w:p w14:paraId="4AEF2D0C" w14:textId="18C5DF90" w:rsidR="00B203E2" w:rsidRDefault="00A27867" w:rsidP="001A3349">
            <w:r>
              <w:t xml:space="preserve"> </w:t>
            </w:r>
          </w:p>
          <w:p w14:paraId="7A1E50A1" w14:textId="77777777" w:rsidR="00A27867" w:rsidRDefault="00A27867" w:rsidP="001A3349"/>
          <w:p w14:paraId="172B2EEE" w14:textId="77777777" w:rsidR="00B203E2" w:rsidRDefault="00B203E2" w:rsidP="001A3349"/>
          <w:p w14:paraId="0DA16D89" w14:textId="1B592D75" w:rsidR="00B203E2" w:rsidRDefault="00B203E2" w:rsidP="001A3349">
            <w:r>
              <w:lastRenderedPageBreak/>
              <w:t>APBA page 59</w:t>
            </w:r>
          </w:p>
          <w:p w14:paraId="1972C2F1" w14:textId="77777777" w:rsidR="00B203E2" w:rsidRDefault="00B203E2" w:rsidP="001A3349"/>
          <w:p w14:paraId="2D075E82" w14:textId="77777777" w:rsidR="00B203E2" w:rsidRDefault="00B203E2" w:rsidP="001A3349"/>
          <w:p w14:paraId="2FF708B6" w14:textId="77777777" w:rsidR="00B203E2" w:rsidRDefault="00B203E2" w:rsidP="001A3349"/>
          <w:p w14:paraId="6CA6F16B" w14:textId="77777777" w:rsidR="00B203E2" w:rsidRDefault="00B203E2" w:rsidP="001A3349"/>
          <w:p w14:paraId="2031BCD4" w14:textId="77777777" w:rsidR="00B203E2" w:rsidRDefault="00B203E2" w:rsidP="001A3349"/>
          <w:p w14:paraId="56858C3B" w14:textId="77777777" w:rsidR="00B203E2" w:rsidRDefault="00B203E2" w:rsidP="001A3349"/>
          <w:p w14:paraId="52ABD8E3" w14:textId="3921524B" w:rsidR="00B203E2" w:rsidRDefault="00C07AD0" w:rsidP="001A3349">
            <w:r>
              <w:t>APBA page 60</w:t>
            </w:r>
          </w:p>
          <w:p w14:paraId="04ED45AF" w14:textId="503D7E9F" w:rsidR="00C07AD0" w:rsidRDefault="00C07AD0" w:rsidP="001A3349"/>
          <w:p w14:paraId="622F704D" w14:textId="6F7686B0" w:rsidR="00C07AD0" w:rsidRDefault="00C07AD0" w:rsidP="001A3349"/>
          <w:p w14:paraId="3119F7F6" w14:textId="4C4A731B" w:rsidR="00E5113D" w:rsidRDefault="00E5113D" w:rsidP="001A3349"/>
          <w:p w14:paraId="5F2EAB5F" w14:textId="1C71502D" w:rsidR="00E5113D" w:rsidRDefault="00E5113D" w:rsidP="001A3349"/>
          <w:p w14:paraId="421DA112" w14:textId="77777777" w:rsidR="00E5113D" w:rsidRDefault="00E5113D" w:rsidP="001A3349"/>
          <w:p w14:paraId="3DBDB300" w14:textId="77777777" w:rsidR="00B203E2" w:rsidRDefault="00B203E2" w:rsidP="001A3349">
            <w:r>
              <w:t>APBA page 60</w:t>
            </w:r>
          </w:p>
          <w:p w14:paraId="67EA8F05" w14:textId="77777777" w:rsidR="00B203E2" w:rsidRDefault="00B203E2" w:rsidP="001A3349"/>
          <w:p w14:paraId="6CDC5D66" w14:textId="50F4324F" w:rsidR="00B203E2" w:rsidRDefault="00B203E2" w:rsidP="001A3349"/>
          <w:p w14:paraId="02D0ACB0" w14:textId="06D5E853" w:rsidR="00B203E2" w:rsidRDefault="00B203E2" w:rsidP="001A3349">
            <w:r>
              <w:t>APBA page 60</w:t>
            </w:r>
          </w:p>
        </w:tc>
      </w:tr>
      <w:tr w:rsidR="006E6C5B" w:rsidRPr="00853AE8" w14:paraId="4B936A51" w14:textId="77777777" w:rsidTr="006E6C5B">
        <w:trPr>
          <w:trHeight w:val="2114"/>
        </w:trPr>
        <w:tc>
          <w:tcPr>
            <w:tcW w:w="440" w:type="dxa"/>
          </w:tcPr>
          <w:p w14:paraId="5AF149D7" w14:textId="77777777" w:rsidR="006E6C5B" w:rsidRPr="00A835BA" w:rsidRDefault="006E6C5B" w:rsidP="006E6C5B">
            <w:pPr>
              <w:rPr>
                <w:color w:val="1C3F94"/>
              </w:rPr>
            </w:pPr>
            <w:r>
              <w:rPr>
                <w:color w:val="1C3F94"/>
              </w:rPr>
              <w:lastRenderedPageBreak/>
              <w:t>3</w:t>
            </w:r>
          </w:p>
        </w:tc>
        <w:tc>
          <w:tcPr>
            <w:tcW w:w="1329" w:type="dxa"/>
          </w:tcPr>
          <w:p w14:paraId="75AAA567" w14:textId="77777777" w:rsidR="006E6C5B" w:rsidRDefault="00DB7A65" w:rsidP="006E6C5B">
            <w:r>
              <w:t>Jesus’ Baptism</w:t>
            </w:r>
          </w:p>
        </w:tc>
        <w:tc>
          <w:tcPr>
            <w:tcW w:w="2337" w:type="dxa"/>
          </w:tcPr>
          <w:p w14:paraId="2E985AA1" w14:textId="2E20122C" w:rsidR="00B826BD" w:rsidRDefault="00DB7A65" w:rsidP="006E6C5B">
            <w:r>
              <w:t>What happened at Jesus</w:t>
            </w:r>
            <w:r w:rsidR="00B20F0B">
              <w:t>’</w:t>
            </w:r>
            <w:r>
              <w:t xml:space="preserve"> Baptism? </w:t>
            </w:r>
          </w:p>
          <w:p w14:paraId="25D98FDB" w14:textId="77777777" w:rsidR="00DB7A65" w:rsidRDefault="00DB7A65" w:rsidP="006E6C5B"/>
          <w:p w14:paraId="26709555" w14:textId="77777777" w:rsidR="00DB7A65" w:rsidRDefault="00DB7A65" w:rsidP="006E6C5B">
            <w:r>
              <w:t xml:space="preserve">Why was Jesus baptised with water and the spirit? </w:t>
            </w:r>
          </w:p>
        </w:tc>
        <w:tc>
          <w:tcPr>
            <w:tcW w:w="839" w:type="dxa"/>
          </w:tcPr>
          <w:p w14:paraId="50168FBE" w14:textId="3FCBEC3F" w:rsidR="006C3371" w:rsidRDefault="006C3371" w:rsidP="006E6C5B">
            <w:pPr>
              <w:rPr>
                <w:rStyle w:val="Hyperlink"/>
                <w:color w:val="auto"/>
                <w:u w:val="none"/>
              </w:rPr>
            </w:pPr>
            <w:r>
              <w:rPr>
                <w:rStyle w:val="Hyperlink"/>
                <w:color w:val="auto"/>
                <w:u w:val="none"/>
              </w:rPr>
              <w:t>5min</w:t>
            </w:r>
          </w:p>
          <w:p w14:paraId="579FEA32" w14:textId="77777777" w:rsidR="006C3371" w:rsidRDefault="006C3371" w:rsidP="006E6C5B">
            <w:pPr>
              <w:rPr>
                <w:rStyle w:val="Hyperlink"/>
                <w:color w:val="auto"/>
                <w:u w:val="none"/>
              </w:rPr>
            </w:pPr>
          </w:p>
          <w:p w14:paraId="3A4AB58E" w14:textId="4A985086" w:rsidR="006C3371" w:rsidRDefault="006C3371" w:rsidP="006E6C5B">
            <w:pPr>
              <w:rPr>
                <w:rStyle w:val="Hyperlink"/>
                <w:color w:val="auto"/>
                <w:u w:val="none"/>
              </w:rPr>
            </w:pPr>
          </w:p>
          <w:p w14:paraId="5056051D" w14:textId="0F1344AA" w:rsidR="006C3371" w:rsidRDefault="006C3371" w:rsidP="006E6C5B">
            <w:pPr>
              <w:rPr>
                <w:rStyle w:val="Hyperlink"/>
                <w:color w:val="auto"/>
                <w:u w:val="none"/>
              </w:rPr>
            </w:pPr>
          </w:p>
          <w:p w14:paraId="713DF1F1" w14:textId="77777777" w:rsidR="006C3371" w:rsidRDefault="006C3371" w:rsidP="006E6C5B">
            <w:pPr>
              <w:rPr>
                <w:rStyle w:val="Hyperlink"/>
                <w:color w:val="auto"/>
                <w:u w:val="none"/>
              </w:rPr>
            </w:pPr>
          </w:p>
          <w:p w14:paraId="481DB060" w14:textId="17913FD6" w:rsidR="008444D1" w:rsidRDefault="00DF6B49" w:rsidP="006E6C5B">
            <w:pPr>
              <w:rPr>
                <w:rStyle w:val="Hyperlink"/>
                <w:color w:val="auto"/>
                <w:u w:val="none"/>
              </w:rPr>
            </w:pPr>
            <w:r>
              <w:rPr>
                <w:rStyle w:val="Hyperlink"/>
                <w:color w:val="auto"/>
                <w:u w:val="none"/>
              </w:rPr>
              <w:t>5min</w:t>
            </w:r>
          </w:p>
          <w:p w14:paraId="36042C31" w14:textId="77777777" w:rsidR="00DF6B49" w:rsidRDefault="00DF6B49" w:rsidP="006E6C5B">
            <w:pPr>
              <w:rPr>
                <w:rStyle w:val="Hyperlink"/>
                <w:color w:val="auto"/>
                <w:u w:val="none"/>
              </w:rPr>
            </w:pPr>
          </w:p>
          <w:p w14:paraId="59201B0E" w14:textId="77777777" w:rsidR="00DF6B49" w:rsidRDefault="00DF6B49" w:rsidP="006E6C5B">
            <w:pPr>
              <w:rPr>
                <w:rStyle w:val="Hyperlink"/>
                <w:color w:val="auto"/>
                <w:u w:val="none"/>
              </w:rPr>
            </w:pPr>
          </w:p>
          <w:p w14:paraId="3FBADE53" w14:textId="77777777" w:rsidR="00DF6B49" w:rsidRDefault="00DF6B49" w:rsidP="006E6C5B">
            <w:pPr>
              <w:rPr>
                <w:rStyle w:val="Hyperlink"/>
                <w:color w:val="auto"/>
                <w:u w:val="none"/>
              </w:rPr>
            </w:pPr>
          </w:p>
          <w:p w14:paraId="7EEFE1C0" w14:textId="77777777" w:rsidR="00DF6B49" w:rsidRDefault="00DF6B49" w:rsidP="006E6C5B">
            <w:pPr>
              <w:rPr>
                <w:rStyle w:val="Hyperlink"/>
                <w:color w:val="auto"/>
                <w:u w:val="none"/>
              </w:rPr>
            </w:pPr>
          </w:p>
          <w:p w14:paraId="50A5EA14" w14:textId="6C557A69" w:rsidR="00DF6B49" w:rsidRDefault="00DF6B49" w:rsidP="006E6C5B">
            <w:pPr>
              <w:rPr>
                <w:rStyle w:val="Hyperlink"/>
                <w:color w:val="auto"/>
                <w:u w:val="none"/>
              </w:rPr>
            </w:pPr>
          </w:p>
          <w:p w14:paraId="26460EE0" w14:textId="77777777" w:rsidR="00EE3654" w:rsidRDefault="00EE3654" w:rsidP="006E6C5B">
            <w:pPr>
              <w:rPr>
                <w:rStyle w:val="Hyperlink"/>
                <w:color w:val="auto"/>
                <w:u w:val="none"/>
              </w:rPr>
            </w:pPr>
          </w:p>
          <w:p w14:paraId="0811D50A" w14:textId="384A3EEF" w:rsidR="00DF6B49" w:rsidRDefault="006C3371" w:rsidP="006E6C5B">
            <w:pPr>
              <w:rPr>
                <w:rStyle w:val="Hyperlink"/>
                <w:color w:val="auto"/>
                <w:u w:val="none"/>
              </w:rPr>
            </w:pPr>
            <w:r>
              <w:rPr>
                <w:rStyle w:val="Hyperlink"/>
                <w:color w:val="auto"/>
                <w:u w:val="none"/>
              </w:rPr>
              <w:t>15</w:t>
            </w:r>
            <w:r w:rsidR="00DF6B49">
              <w:rPr>
                <w:rStyle w:val="Hyperlink"/>
                <w:color w:val="auto"/>
                <w:u w:val="none"/>
              </w:rPr>
              <w:t>min</w:t>
            </w:r>
          </w:p>
          <w:p w14:paraId="7A7C8BC7" w14:textId="77777777" w:rsidR="006C3371" w:rsidRDefault="006C3371" w:rsidP="006E6C5B">
            <w:pPr>
              <w:rPr>
                <w:rStyle w:val="Hyperlink"/>
                <w:color w:val="auto"/>
                <w:u w:val="none"/>
              </w:rPr>
            </w:pPr>
          </w:p>
          <w:p w14:paraId="41CF3AB4" w14:textId="170B5120" w:rsidR="00DF6B49" w:rsidRDefault="00DF6B49" w:rsidP="006E6C5B">
            <w:pPr>
              <w:rPr>
                <w:rStyle w:val="Hyperlink"/>
                <w:color w:val="auto"/>
                <w:u w:val="none"/>
              </w:rPr>
            </w:pPr>
            <w:r>
              <w:rPr>
                <w:rStyle w:val="Hyperlink"/>
                <w:color w:val="auto"/>
                <w:u w:val="none"/>
              </w:rPr>
              <w:t>20min</w:t>
            </w:r>
          </w:p>
        </w:tc>
        <w:tc>
          <w:tcPr>
            <w:tcW w:w="6532" w:type="dxa"/>
          </w:tcPr>
          <w:p w14:paraId="694A649A" w14:textId="5785CF5F" w:rsidR="006C3371" w:rsidRDefault="006C3371" w:rsidP="008428D5">
            <w:r>
              <w:t>Activity: place three cups or bowls out the front of the class. Place a ball under one of the bowls and move the bowls around. Ask the students where the ball is. Is the ball there</w:t>
            </w:r>
            <w:r w:rsidR="006728BF">
              <w:t>,</w:t>
            </w:r>
            <w:r>
              <w:t xml:space="preserve"> even though they </w:t>
            </w:r>
            <w:proofErr w:type="gramStart"/>
            <w:r>
              <w:t>can’t</w:t>
            </w:r>
            <w:proofErr w:type="gramEnd"/>
            <w:r>
              <w:t xml:space="preserve"> see it without lifting up the bowl?</w:t>
            </w:r>
          </w:p>
          <w:p w14:paraId="502372F9" w14:textId="77777777" w:rsidR="006C3371" w:rsidRDefault="006C3371" w:rsidP="008428D5"/>
          <w:p w14:paraId="460BE7ED" w14:textId="206FD4CF" w:rsidR="008428D5" w:rsidRDefault="00DF6B49" w:rsidP="008428D5">
            <w:r>
              <w:t xml:space="preserve">Discuss: Ask the students if they can think of anything that they know </w:t>
            </w:r>
            <w:r w:rsidR="006C3371">
              <w:t>exists,</w:t>
            </w:r>
            <w:r>
              <w:t xml:space="preserve"> but they can’t see </w:t>
            </w:r>
            <w:proofErr w:type="gramStart"/>
            <w:r>
              <w:t>e.g.</w:t>
            </w:r>
            <w:proofErr w:type="gramEnd"/>
            <w:r>
              <w:t xml:space="preserve"> gravity, radio waves/sound waves, atoms, air/oxygen, the entire universe (we can only see parts of it). The point of this question is to help students think about the Holy Spirit. Normally we </w:t>
            </w:r>
            <w:proofErr w:type="gramStart"/>
            <w:r>
              <w:t>can’t</w:t>
            </w:r>
            <w:proofErr w:type="gramEnd"/>
            <w:r>
              <w:t xml:space="preserve"> see the Holy Spirit but in this story we can. Just because we </w:t>
            </w:r>
            <w:proofErr w:type="gramStart"/>
            <w:r>
              <w:t>can’t</w:t>
            </w:r>
            <w:proofErr w:type="gramEnd"/>
            <w:r>
              <w:t xml:space="preserve"> normally see it does not mean it doesn’t exist. </w:t>
            </w:r>
          </w:p>
          <w:p w14:paraId="51CD5573" w14:textId="77777777" w:rsidR="008428D5" w:rsidRDefault="008428D5" w:rsidP="008428D5"/>
          <w:p w14:paraId="4D53FB43" w14:textId="551D7DBC" w:rsidR="00DB7A65" w:rsidRDefault="008428D5" w:rsidP="008428D5">
            <w:r>
              <w:t xml:space="preserve">Read: </w:t>
            </w:r>
            <w:r w:rsidR="00DB7A65">
              <w:t>Jesus’ baptism</w:t>
            </w:r>
            <w:r w:rsidR="002B07A3">
              <w:t xml:space="preserve"> from a Children’s Bible</w:t>
            </w:r>
            <w:r w:rsidR="00B9515D">
              <w:t xml:space="preserve"> (Matthew 3:13-17) </w:t>
            </w:r>
          </w:p>
          <w:p w14:paraId="0CCD4DDA" w14:textId="77777777" w:rsidR="006C3371" w:rsidRDefault="006C3371" w:rsidP="00DF6B49"/>
          <w:p w14:paraId="54C37A26" w14:textId="72DA0F41" w:rsidR="00565960" w:rsidRDefault="006C3371" w:rsidP="00DF6B49">
            <w:r>
              <w:t>Worksheet</w:t>
            </w:r>
            <w:r w:rsidR="008428D5">
              <w:t xml:space="preserve">: Students to create a storyboard of the story. </w:t>
            </w:r>
          </w:p>
          <w:p w14:paraId="6A31E941" w14:textId="77777777" w:rsidR="002B07A3" w:rsidRDefault="002B07A3" w:rsidP="00DF6B49"/>
          <w:p w14:paraId="17CE6092" w14:textId="77777777" w:rsidR="00DF6B49" w:rsidRDefault="00DF6B49" w:rsidP="00DF6B49">
            <w:r>
              <w:t xml:space="preserve">Extension: Students could visit the Chapel during a lesson and the Chaplain could complete a mock baptism if appropriate. </w:t>
            </w:r>
          </w:p>
        </w:tc>
        <w:tc>
          <w:tcPr>
            <w:tcW w:w="3278" w:type="dxa"/>
          </w:tcPr>
          <w:p w14:paraId="635B817A" w14:textId="77777777" w:rsidR="008679D1" w:rsidRDefault="008679D1" w:rsidP="00170555"/>
          <w:p w14:paraId="48830740" w14:textId="77777777" w:rsidR="00DF6B49" w:rsidRDefault="00DF6B49" w:rsidP="00170555"/>
          <w:p w14:paraId="65BA0B99" w14:textId="77777777" w:rsidR="00DF6B49" w:rsidRDefault="00DF6B49" w:rsidP="00170555"/>
          <w:p w14:paraId="2D5BD542" w14:textId="77777777" w:rsidR="00DF6B49" w:rsidRDefault="00DF6B49" w:rsidP="00170555"/>
          <w:p w14:paraId="3711154D" w14:textId="77777777" w:rsidR="00DF6B49" w:rsidRDefault="00DF6B49" w:rsidP="00170555"/>
          <w:p w14:paraId="256AFA06" w14:textId="768E11B4" w:rsidR="00DF6B49" w:rsidRDefault="00DF6B49" w:rsidP="00170555"/>
          <w:p w14:paraId="434A2731" w14:textId="0ECE65EF" w:rsidR="00496317" w:rsidRDefault="00496317" w:rsidP="00170555"/>
          <w:p w14:paraId="1F294137" w14:textId="0CB7A816" w:rsidR="00496317" w:rsidRDefault="00496317" w:rsidP="00170555"/>
          <w:p w14:paraId="7CB803F1" w14:textId="3A7C3E58" w:rsidR="00496317" w:rsidRDefault="00496317" w:rsidP="00170555"/>
          <w:p w14:paraId="4B70914E" w14:textId="38834749" w:rsidR="00496317" w:rsidRDefault="00496317" w:rsidP="00170555"/>
          <w:p w14:paraId="1F528F37" w14:textId="77777777" w:rsidR="00496317" w:rsidRDefault="00496317" w:rsidP="00170555"/>
          <w:p w14:paraId="140683DC" w14:textId="77777777" w:rsidR="00DF6B49" w:rsidRDefault="00DF6B49" w:rsidP="00170555"/>
          <w:p w14:paraId="58FD53EE" w14:textId="68B55D3F" w:rsidR="00DF6B49" w:rsidRDefault="00DF6B49" w:rsidP="00170555">
            <w:r>
              <w:t>Children’</w:t>
            </w:r>
            <w:r w:rsidR="00F92E21">
              <w:t>s B</w:t>
            </w:r>
            <w:r>
              <w:t>ible</w:t>
            </w:r>
          </w:p>
          <w:p w14:paraId="2B27D1E2" w14:textId="77777777" w:rsidR="006C3371" w:rsidRDefault="006C3371" w:rsidP="00170555"/>
          <w:p w14:paraId="74D28709" w14:textId="012A8134" w:rsidR="00DF6B49" w:rsidRDefault="00DF6B49" w:rsidP="00170555">
            <w:r>
              <w:t xml:space="preserve">Worksheet: </w:t>
            </w:r>
            <w:r w:rsidR="00C7123A">
              <w:t>S</w:t>
            </w:r>
            <w:r>
              <w:t>toryboard</w:t>
            </w:r>
            <w:r w:rsidR="00C404FC">
              <w:t xml:space="preserve"> Jesus’ </w:t>
            </w:r>
            <w:r w:rsidR="00C7123A">
              <w:t>B</w:t>
            </w:r>
            <w:r w:rsidR="00C404FC">
              <w:t>aptism</w:t>
            </w:r>
          </w:p>
        </w:tc>
      </w:tr>
      <w:tr w:rsidR="008167BE" w:rsidRPr="00853AE8" w14:paraId="4CFBA754" w14:textId="77777777" w:rsidTr="008167BE">
        <w:trPr>
          <w:trHeight w:val="2114"/>
        </w:trPr>
        <w:tc>
          <w:tcPr>
            <w:tcW w:w="440" w:type="dxa"/>
          </w:tcPr>
          <w:p w14:paraId="7162948B" w14:textId="77777777" w:rsidR="008167BE" w:rsidRPr="00A835BA" w:rsidRDefault="008167BE" w:rsidP="006E6C5B">
            <w:pPr>
              <w:rPr>
                <w:b/>
                <w:color w:val="1C3F94"/>
              </w:rPr>
            </w:pPr>
            <w:r w:rsidRPr="00A835BA">
              <w:rPr>
                <w:b/>
                <w:color w:val="1C3F94"/>
              </w:rPr>
              <w:t xml:space="preserve">4 </w:t>
            </w:r>
          </w:p>
          <w:p w14:paraId="6DE980A5" w14:textId="77777777" w:rsidR="008167BE" w:rsidRPr="00A835BA" w:rsidRDefault="008167BE" w:rsidP="006E6C5B">
            <w:pPr>
              <w:rPr>
                <w:b/>
                <w:color w:val="1C3F94"/>
              </w:rPr>
            </w:pPr>
          </w:p>
          <w:p w14:paraId="31F9265D" w14:textId="77777777" w:rsidR="008167BE" w:rsidRPr="00A835BA" w:rsidRDefault="008167BE" w:rsidP="006E6C5B">
            <w:pPr>
              <w:rPr>
                <w:b/>
                <w:color w:val="1C3F94"/>
              </w:rPr>
            </w:pPr>
          </w:p>
          <w:p w14:paraId="3E419155" w14:textId="77777777" w:rsidR="008167BE" w:rsidRPr="00A835BA" w:rsidRDefault="008167BE" w:rsidP="006E6C5B">
            <w:pPr>
              <w:rPr>
                <w:b/>
                <w:color w:val="1C3F94"/>
              </w:rPr>
            </w:pPr>
          </w:p>
          <w:p w14:paraId="747131A8" w14:textId="77777777" w:rsidR="008167BE" w:rsidRPr="00A835BA" w:rsidRDefault="008167BE" w:rsidP="006E6C5B">
            <w:pPr>
              <w:rPr>
                <w:b/>
                <w:color w:val="1C3F94"/>
              </w:rPr>
            </w:pPr>
          </w:p>
          <w:p w14:paraId="358AFAAF" w14:textId="77777777" w:rsidR="008167BE" w:rsidRPr="00A835BA" w:rsidRDefault="008167BE" w:rsidP="006E6C5B">
            <w:pPr>
              <w:rPr>
                <w:b/>
                <w:color w:val="1C3F94"/>
              </w:rPr>
            </w:pPr>
          </w:p>
          <w:p w14:paraId="2FBFE0C5" w14:textId="77777777" w:rsidR="008167BE" w:rsidRPr="00A835BA" w:rsidRDefault="008167BE" w:rsidP="006E6C5B">
            <w:pPr>
              <w:rPr>
                <w:b/>
                <w:color w:val="1C3F94"/>
              </w:rPr>
            </w:pPr>
          </w:p>
          <w:p w14:paraId="6F1EAD32" w14:textId="77777777" w:rsidR="008167BE" w:rsidRPr="00A835BA" w:rsidRDefault="008167BE" w:rsidP="006E6C5B">
            <w:pPr>
              <w:rPr>
                <w:b/>
                <w:color w:val="1C3F94"/>
              </w:rPr>
            </w:pPr>
          </w:p>
          <w:p w14:paraId="06E749E2" w14:textId="77777777" w:rsidR="008167BE" w:rsidRPr="00A835BA" w:rsidRDefault="008167BE" w:rsidP="006E6C5B">
            <w:pPr>
              <w:rPr>
                <w:b/>
                <w:color w:val="1C3F94"/>
              </w:rPr>
            </w:pPr>
          </w:p>
          <w:p w14:paraId="720A1A2C" w14:textId="77777777" w:rsidR="008167BE" w:rsidRPr="00A835BA" w:rsidRDefault="008167BE" w:rsidP="006E6C5B">
            <w:pPr>
              <w:rPr>
                <w:b/>
                <w:color w:val="1C3F94"/>
              </w:rPr>
            </w:pPr>
          </w:p>
          <w:p w14:paraId="089AF73C" w14:textId="77777777" w:rsidR="008167BE" w:rsidRPr="00A835BA" w:rsidRDefault="008167BE" w:rsidP="006E6C5B">
            <w:pPr>
              <w:rPr>
                <w:b/>
                <w:color w:val="1C3F94"/>
              </w:rPr>
            </w:pPr>
          </w:p>
        </w:tc>
        <w:tc>
          <w:tcPr>
            <w:tcW w:w="1329" w:type="dxa"/>
          </w:tcPr>
          <w:p w14:paraId="3C0B65FB" w14:textId="77777777" w:rsidR="008167BE" w:rsidRDefault="00DF6B49" w:rsidP="006E6C5B">
            <w:r>
              <w:lastRenderedPageBreak/>
              <w:t>The Story of the Last Supper</w:t>
            </w:r>
          </w:p>
        </w:tc>
        <w:tc>
          <w:tcPr>
            <w:tcW w:w="2337" w:type="dxa"/>
          </w:tcPr>
          <w:p w14:paraId="1C5415F8" w14:textId="77777777" w:rsidR="008167BE" w:rsidRDefault="002B07A3" w:rsidP="006E6C5B">
            <w:r>
              <w:t>What happened at the Last S</w:t>
            </w:r>
            <w:r w:rsidR="00DF6B49">
              <w:t>upper?</w:t>
            </w:r>
          </w:p>
          <w:p w14:paraId="60DB7F04" w14:textId="77777777" w:rsidR="00DF6B49" w:rsidRDefault="00DF6B49" w:rsidP="006E6C5B"/>
          <w:p w14:paraId="5FA4B7EF" w14:textId="77777777" w:rsidR="00DF6B49" w:rsidRDefault="00DF6B49" w:rsidP="006E6C5B">
            <w:r>
              <w:t xml:space="preserve">Why is </w:t>
            </w:r>
            <w:r w:rsidR="002B07A3">
              <w:t>the Last S</w:t>
            </w:r>
            <w:r>
              <w:t>upper important to Christians?</w:t>
            </w:r>
          </w:p>
        </w:tc>
        <w:tc>
          <w:tcPr>
            <w:tcW w:w="839" w:type="dxa"/>
          </w:tcPr>
          <w:p w14:paraId="4D3132DA" w14:textId="77777777" w:rsidR="00DB64EF" w:rsidRDefault="0002005A" w:rsidP="00816C94">
            <w:r>
              <w:t>5min</w:t>
            </w:r>
          </w:p>
          <w:p w14:paraId="7378A5AA" w14:textId="77777777" w:rsidR="0002005A" w:rsidRDefault="0002005A" w:rsidP="00816C94"/>
          <w:p w14:paraId="76786E1B" w14:textId="77777777" w:rsidR="0002005A" w:rsidRDefault="0002005A" w:rsidP="00816C94"/>
          <w:p w14:paraId="0524EBB0" w14:textId="6507AD02" w:rsidR="0002005A" w:rsidRDefault="0002005A" w:rsidP="00816C94">
            <w:r>
              <w:t>1</w:t>
            </w:r>
            <w:r w:rsidR="00EE3654">
              <w:t>0</w:t>
            </w:r>
            <w:r>
              <w:t>min</w:t>
            </w:r>
          </w:p>
          <w:p w14:paraId="7472655F" w14:textId="77777777" w:rsidR="009A6E8B" w:rsidRDefault="009A6E8B" w:rsidP="00816C94"/>
          <w:p w14:paraId="63A7F4AE" w14:textId="09765EB0" w:rsidR="009A6E8B" w:rsidRDefault="009A6E8B" w:rsidP="00816C94"/>
          <w:p w14:paraId="1D1B4B06" w14:textId="3B19EACA" w:rsidR="00D976D7" w:rsidRDefault="00D976D7" w:rsidP="00816C94"/>
          <w:p w14:paraId="6C511767" w14:textId="7DFBCA51" w:rsidR="00D976D7" w:rsidRDefault="00D976D7" w:rsidP="00816C94"/>
          <w:p w14:paraId="3F8D8807" w14:textId="77777777" w:rsidR="00D976D7" w:rsidRDefault="00D976D7" w:rsidP="00816C94"/>
          <w:p w14:paraId="3D62AB20" w14:textId="77777777" w:rsidR="009A6E8B" w:rsidRDefault="009A6E8B" w:rsidP="00816C94"/>
          <w:p w14:paraId="0D4BC464" w14:textId="77777777" w:rsidR="009A6E8B" w:rsidRDefault="009A6E8B" w:rsidP="00816C94">
            <w:r>
              <w:lastRenderedPageBreak/>
              <w:t>10min</w:t>
            </w:r>
          </w:p>
          <w:p w14:paraId="2EB9FB08" w14:textId="77777777" w:rsidR="009A6E8B" w:rsidRDefault="009A6E8B" w:rsidP="00816C94"/>
          <w:p w14:paraId="2FE03F6B" w14:textId="77777777" w:rsidR="009A6E8B" w:rsidRDefault="009A6E8B" w:rsidP="00816C94"/>
          <w:p w14:paraId="48EDB9B9" w14:textId="77777777" w:rsidR="009A6E8B" w:rsidRDefault="009A6E8B" w:rsidP="00816C94"/>
          <w:p w14:paraId="62FABD7B" w14:textId="77777777" w:rsidR="009A6E8B" w:rsidRDefault="009A6E8B" w:rsidP="00816C94"/>
          <w:p w14:paraId="4843F844" w14:textId="77777777" w:rsidR="009A6E8B" w:rsidRDefault="009A6E8B" w:rsidP="00816C94"/>
          <w:p w14:paraId="5238573E" w14:textId="77777777" w:rsidR="00821617" w:rsidRDefault="00821617" w:rsidP="00816C94"/>
          <w:p w14:paraId="5677D58A" w14:textId="50D74C13" w:rsidR="009A6E8B" w:rsidRPr="008167BE" w:rsidRDefault="00EE3654" w:rsidP="00816C94">
            <w:r>
              <w:t>20</w:t>
            </w:r>
            <w:r w:rsidR="009A6E8B">
              <w:t>min</w:t>
            </w:r>
          </w:p>
        </w:tc>
        <w:tc>
          <w:tcPr>
            <w:tcW w:w="6532" w:type="dxa"/>
          </w:tcPr>
          <w:p w14:paraId="4E47FE2D" w14:textId="77777777" w:rsidR="0002005A" w:rsidRDefault="0002005A" w:rsidP="0002005A">
            <w:r>
              <w:lastRenderedPageBreak/>
              <w:t xml:space="preserve">Brainstorm: Food that helps us remember certain events </w:t>
            </w:r>
            <w:proofErr w:type="gramStart"/>
            <w:r>
              <w:t>e.g.</w:t>
            </w:r>
            <w:proofErr w:type="gramEnd"/>
            <w:r>
              <w:t xml:space="preserve"> hot cross buns, candy canes, birthday cake, Christmas cake.</w:t>
            </w:r>
          </w:p>
          <w:p w14:paraId="3AEEE588" w14:textId="77777777" w:rsidR="0002005A" w:rsidRDefault="0002005A" w:rsidP="0002005A"/>
          <w:p w14:paraId="79E85C6F" w14:textId="723292E6" w:rsidR="00DF6B49" w:rsidRDefault="0002005A" w:rsidP="009A6E8B">
            <w:r>
              <w:t xml:space="preserve">Read: </w:t>
            </w:r>
            <w:r w:rsidR="00DF6B49">
              <w:t>Last Supper from a Children’s Bible</w:t>
            </w:r>
            <w:r>
              <w:t xml:space="preserve"> (Matthew 26:17-30, Mark 14:12-26, Luke 22:7-28)</w:t>
            </w:r>
            <w:r w:rsidR="009A6E8B">
              <w:t xml:space="preserve"> What did Jesus want his disciples to remember when they ate bread and wine?</w:t>
            </w:r>
          </w:p>
          <w:p w14:paraId="193A81E9" w14:textId="77777777" w:rsidR="00D976D7" w:rsidRDefault="00D976D7" w:rsidP="009A6E8B"/>
          <w:p w14:paraId="622EF9D8" w14:textId="39F0FD4D" w:rsidR="009A6E8B" w:rsidRDefault="00D976D7" w:rsidP="0002005A">
            <w:r>
              <w:t>Read: Thanksgiving 1 in APBA – bottom of page 128 / top of page 129</w:t>
            </w:r>
          </w:p>
          <w:p w14:paraId="4CDE5BD8" w14:textId="5DB53B65" w:rsidR="00D976D7" w:rsidRDefault="00E2133F" w:rsidP="009A6E8B">
            <w:proofErr w:type="gramStart"/>
            <w:r>
              <w:t xml:space="preserve">“  </w:t>
            </w:r>
            <w:proofErr w:type="gramEnd"/>
            <w:r>
              <w:t xml:space="preserve">  Jesus took bread; and when he had given thanks ….. he took the cup and again giving you thanks ….”</w:t>
            </w:r>
          </w:p>
          <w:p w14:paraId="3F33C67C" w14:textId="713E2CE3" w:rsidR="009A6E8B" w:rsidRDefault="009A6E8B" w:rsidP="009A6E8B">
            <w:r>
              <w:lastRenderedPageBreak/>
              <w:t>Discuss: What is Holy Communion?  (a special time</w:t>
            </w:r>
            <w:r w:rsidR="00D976D7">
              <w:t xml:space="preserve"> of worship</w:t>
            </w:r>
            <w:r>
              <w:t xml:space="preserve"> in church </w:t>
            </w:r>
            <w:r w:rsidR="00D976D7">
              <w:t xml:space="preserve">/ school chapel </w:t>
            </w:r>
            <w:r>
              <w:t xml:space="preserve">when people remember how much God loves them and say thank you) </w:t>
            </w:r>
          </w:p>
          <w:p w14:paraId="405255EB" w14:textId="77777777" w:rsidR="009A6E8B" w:rsidRDefault="009A6E8B" w:rsidP="009A6E8B">
            <w:r>
              <w:t>What happens during a Communion service?</w:t>
            </w:r>
          </w:p>
          <w:p w14:paraId="164E1DD7" w14:textId="77777777" w:rsidR="00D976D7" w:rsidRDefault="009A6E8B" w:rsidP="009A6E8B">
            <w:r>
              <w:t xml:space="preserve">Talk about what happens:  the special </w:t>
            </w:r>
            <w:proofErr w:type="gramStart"/>
            <w:r>
              <w:t>thank</w:t>
            </w:r>
            <w:proofErr w:type="gramEnd"/>
            <w:r>
              <w:t xml:space="preserve"> you prayers, the blessing prayers, people eat [a small piece of bread] and drink [a sip of wine]</w:t>
            </w:r>
            <w:r w:rsidR="00821617">
              <w:t xml:space="preserve">. </w:t>
            </w:r>
          </w:p>
          <w:p w14:paraId="7B139BC2" w14:textId="77777777" w:rsidR="00D976D7" w:rsidRDefault="00D976D7" w:rsidP="009A6E8B"/>
          <w:p w14:paraId="31B6EE2A" w14:textId="5AA0DA00" w:rsidR="009A6E8B" w:rsidRDefault="00821617" w:rsidP="009A6E8B">
            <w:r>
              <w:t xml:space="preserve">Introduce students to the following terminology and explain what each item is used for: Chalice </w:t>
            </w:r>
            <w:r w:rsidR="004E55FE">
              <w:t xml:space="preserve">[cup] </w:t>
            </w:r>
            <w:r>
              <w:t>and Paten</w:t>
            </w:r>
            <w:r w:rsidR="004E55FE">
              <w:t xml:space="preserve"> [plate] or Ciboria</w:t>
            </w:r>
            <w:r>
              <w:t>.</w:t>
            </w:r>
            <w:r w:rsidR="009A6E8B">
              <w:t xml:space="preserve"> </w:t>
            </w:r>
          </w:p>
          <w:p w14:paraId="51DB9A46" w14:textId="77777777" w:rsidR="009A6E8B" w:rsidRDefault="009A6E8B" w:rsidP="0002005A"/>
          <w:p w14:paraId="70BA412C" w14:textId="0CF4B056" w:rsidR="008167BE" w:rsidRDefault="00DF6B49" w:rsidP="009A6E8B">
            <w:r>
              <w:t>Students make some damper/bread to shar</w:t>
            </w:r>
            <w:r w:rsidR="009A6E8B">
              <w:t xml:space="preserve">e and eat together </w:t>
            </w:r>
          </w:p>
        </w:tc>
        <w:tc>
          <w:tcPr>
            <w:tcW w:w="3278" w:type="dxa"/>
          </w:tcPr>
          <w:p w14:paraId="34633BB5" w14:textId="77777777" w:rsidR="0044713A" w:rsidRDefault="0044713A" w:rsidP="006E6C5B"/>
          <w:p w14:paraId="5DF65902" w14:textId="77777777" w:rsidR="009A6E8B" w:rsidRDefault="009A6E8B" w:rsidP="006E6C5B"/>
          <w:p w14:paraId="4EC17BCA" w14:textId="77777777" w:rsidR="009A6E8B" w:rsidRDefault="009A6E8B" w:rsidP="006E6C5B"/>
          <w:p w14:paraId="6FB6DAF5" w14:textId="77777777" w:rsidR="009A6E8B" w:rsidRDefault="009A6E8B" w:rsidP="006E6C5B">
            <w:r>
              <w:t>Children’s Bible</w:t>
            </w:r>
          </w:p>
          <w:p w14:paraId="54FADC64" w14:textId="77777777" w:rsidR="009A6E8B" w:rsidRDefault="009A6E8B" w:rsidP="006E6C5B"/>
          <w:p w14:paraId="36E5DE0B" w14:textId="77777777" w:rsidR="009A6E8B" w:rsidRDefault="009A6E8B" w:rsidP="006E6C5B"/>
          <w:p w14:paraId="588971A8" w14:textId="77777777" w:rsidR="00D976D7" w:rsidRDefault="00D976D7" w:rsidP="006E6C5B"/>
          <w:p w14:paraId="2B840D2F" w14:textId="33A83F19" w:rsidR="009A6E8B" w:rsidRDefault="00D976D7" w:rsidP="006E6C5B">
            <w:r>
              <w:t>APBA pages 128-129</w:t>
            </w:r>
          </w:p>
          <w:p w14:paraId="03FA9EF7" w14:textId="3BF83C6F" w:rsidR="00B9515D" w:rsidRDefault="00821617" w:rsidP="006E6C5B">
            <w:r>
              <w:lastRenderedPageBreak/>
              <w:t>Communion can also be called the Eucharist, Mass, Lord’s Supper</w:t>
            </w:r>
          </w:p>
          <w:p w14:paraId="40B129DF" w14:textId="77777777" w:rsidR="00B9515D" w:rsidRDefault="00B9515D" w:rsidP="006E6C5B"/>
          <w:p w14:paraId="67A01611" w14:textId="77777777" w:rsidR="00B9515D" w:rsidRDefault="00B9515D" w:rsidP="006E6C5B"/>
          <w:p w14:paraId="037B8403" w14:textId="77777777" w:rsidR="00B9515D" w:rsidRDefault="00B9515D" w:rsidP="006E6C5B"/>
          <w:p w14:paraId="22ED85D5" w14:textId="77777777" w:rsidR="00EE3654" w:rsidRDefault="00EE3654" w:rsidP="006E6C5B"/>
          <w:p w14:paraId="20CF84D5" w14:textId="208F9DF2" w:rsidR="00EE3654" w:rsidRDefault="004E55FE" w:rsidP="006E6C5B">
            <w:r>
              <w:t>Chalice, paten / ciboria</w:t>
            </w:r>
          </w:p>
          <w:p w14:paraId="40AB1CDD" w14:textId="77777777" w:rsidR="004E55FE" w:rsidRDefault="004E55FE" w:rsidP="006E6C5B"/>
          <w:p w14:paraId="348427E7" w14:textId="0D340C7B" w:rsidR="009A6E8B" w:rsidRPr="00AF4334" w:rsidRDefault="009A6E8B" w:rsidP="006E6C5B">
            <w:r>
              <w:t>Damper ingredients, oven, trays etc</w:t>
            </w:r>
          </w:p>
        </w:tc>
      </w:tr>
      <w:tr w:rsidR="00AF4334" w:rsidRPr="00853AE8" w14:paraId="3A3FB20E" w14:textId="77777777" w:rsidTr="00AF4334">
        <w:trPr>
          <w:trHeight w:val="2114"/>
        </w:trPr>
        <w:tc>
          <w:tcPr>
            <w:tcW w:w="440" w:type="dxa"/>
          </w:tcPr>
          <w:p w14:paraId="6D4F1642" w14:textId="77777777" w:rsidR="00AF4334" w:rsidRPr="00A835BA" w:rsidRDefault="00AF4334" w:rsidP="006E6C5B">
            <w:pPr>
              <w:rPr>
                <w:b/>
                <w:color w:val="1C3F94"/>
              </w:rPr>
            </w:pPr>
            <w:r w:rsidRPr="00A835BA">
              <w:rPr>
                <w:b/>
                <w:color w:val="1C3F94"/>
              </w:rPr>
              <w:lastRenderedPageBreak/>
              <w:t>5</w:t>
            </w:r>
          </w:p>
        </w:tc>
        <w:tc>
          <w:tcPr>
            <w:tcW w:w="1329" w:type="dxa"/>
          </w:tcPr>
          <w:p w14:paraId="0E15CC87" w14:textId="77777777" w:rsidR="00AF4334" w:rsidRDefault="00DA0CDE" w:rsidP="006E6C5B">
            <w:r>
              <w:t>Giving Thanks</w:t>
            </w:r>
          </w:p>
        </w:tc>
        <w:tc>
          <w:tcPr>
            <w:tcW w:w="2337" w:type="dxa"/>
          </w:tcPr>
          <w:p w14:paraId="755415E8" w14:textId="57776CF6" w:rsidR="00AF4334" w:rsidRDefault="00DA0CDE" w:rsidP="006E6C5B">
            <w:r>
              <w:t xml:space="preserve">Why does </w:t>
            </w:r>
            <w:r w:rsidR="00B203E2">
              <w:t>C</w:t>
            </w:r>
            <w:r>
              <w:t>ommunion remind Christians to be thankful?</w:t>
            </w:r>
          </w:p>
          <w:p w14:paraId="35D94E55" w14:textId="77777777" w:rsidR="00DA0CDE" w:rsidRDefault="00DA0CDE" w:rsidP="006E6C5B"/>
          <w:p w14:paraId="6C9EDFD4" w14:textId="77777777" w:rsidR="00DA0CDE" w:rsidRDefault="00DA0CDE" w:rsidP="006E6C5B">
            <w:r>
              <w:t>What can you give thanks for?</w:t>
            </w:r>
          </w:p>
          <w:p w14:paraId="25FDB6C3" w14:textId="77777777" w:rsidR="00DA0CDE" w:rsidRDefault="00DA0CDE" w:rsidP="006E6C5B"/>
          <w:p w14:paraId="11591C4D" w14:textId="77777777" w:rsidR="00DA0CDE" w:rsidRDefault="00DA0CDE" w:rsidP="006E6C5B"/>
        </w:tc>
        <w:tc>
          <w:tcPr>
            <w:tcW w:w="839" w:type="dxa"/>
          </w:tcPr>
          <w:p w14:paraId="229F7810" w14:textId="77777777" w:rsidR="00AF4334" w:rsidRDefault="009A6E8B" w:rsidP="00AF4334">
            <w:r>
              <w:t>10min</w:t>
            </w:r>
          </w:p>
          <w:p w14:paraId="5ACDB93B" w14:textId="77777777" w:rsidR="00D8248C" w:rsidRDefault="00D8248C" w:rsidP="00AF4334"/>
          <w:p w14:paraId="2147E7D9" w14:textId="77777777" w:rsidR="00D8248C" w:rsidRDefault="00D8248C" w:rsidP="00AF4334"/>
          <w:p w14:paraId="5E963A62" w14:textId="77777777" w:rsidR="00D8248C" w:rsidRDefault="00D8248C" w:rsidP="00AF4334">
            <w:r>
              <w:t>15min</w:t>
            </w:r>
          </w:p>
          <w:p w14:paraId="444AB78A" w14:textId="5BFF61AC" w:rsidR="00D8248C" w:rsidRDefault="00D8248C" w:rsidP="00AF4334"/>
          <w:p w14:paraId="6F52D7C7" w14:textId="77777777" w:rsidR="00BF3C09" w:rsidRDefault="00BF3C09" w:rsidP="00AF4334"/>
          <w:p w14:paraId="5E6FA378" w14:textId="2C9C1029" w:rsidR="005153A1" w:rsidRDefault="005153A1" w:rsidP="00AF4334"/>
          <w:p w14:paraId="7A24CDD5" w14:textId="77777777" w:rsidR="005153A1" w:rsidRDefault="005153A1" w:rsidP="00AF4334"/>
          <w:p w14:paraId="016FFF3B" w14:textId="4F1B1E8B" w:rsidR="00D8248C" w:rsidRDefault="00D8248C" w:rsidP="00AF4334">
            <w:r>
              <w:t>5min</w:t>
            </w:r>
          </w:p>
          <w:p w14:paraId="409F2298" w14:textId="77777777" w:rsidR="00D8248C" w:rsidRDefault="00D8248C" w:rsidP="00AF4334"/>
          <w:p w14:paraId="33FF08D9" w14:textId="77777777" w:rsidR="00D8248C" w:rsidRDefault="00D8248C" w:rsidP="00AF4334"/>
          <w:p w14:paraId="5A0333CA" w14:textId="77777777" w:rsidR="00D8248C" w:rsidRDefault="00D8248C" w:rsidP="00AF4334"/>
          <w:p w14:paraId="601D9300" w14:textId="77777777" w:rsidR="00D8248C" w:rsidRDefault="00D8248C" w:rsidP="00AF4334">
            <w:r>
              <w:t>15min</w:t>
            </w:r>
          </w:p>
          <w:p w14:paraId="51B05F8F" w14:textId="77777777" w:rsidR="00A27867" w:rsidRDefault="00A27867" w:rsidP="00AF4334"/>
          <w:p w14:paraId="4AA937D1" w14:textId="77777777" w:rsidR="00A27867" w:rsidRDefault="00A27867" w:rsidP="00AF4334"/>
          <w:p w14:paraId="20426588" w14:textId="77777777" w:rsidR="00A27867" w:rsidRDefault="00A27867" w:rsidP="00AF4334"/>
          <w:p w14:paraId="127B852C" w14:textId="77777777" w:rsidR="00A27867" w:rsidRDefault="00A27867" w:rsidP="00AF4334"/>
          <w:p w14:paraId="47E6A6BF" w14:textId="7FC86E53" w:rsidR="00A27867" w:rsidRDefault="00A27867" w:rsidP="00AF4334">
            <w:r>
              <w:lastRenderedPageBreak/>
              <w:t>An extra lesson</w:t>
            </w:r>
          </w:p>
        </w:tc>
        <w:tc>
          <w:tcPr>
            <w:tcW w:w="6532" w:type="dxa"/>
          </w:tcPr>
          <w:p w14:paraId="7697C978" w14:textId="2E7BEC79" w:rsidR="009A6E8B" w:rsidRDefault="009A6E8B" w:rsidP="009A6E8B">
            <w:r>
              <w:lastRenderedPageBreak/>
              <w:t>Activity: Students write one thing they are thankful for on a sticky note. Put all the students</w:t>
            </w:r>
            <w:r w:rsidR="00FA5741">
              <w:t>’</w:t>
            </w:r>
            <w:r>
              <w:t xml:space="preserve"> sticky notes on a wall or poster.</w:t>
            </w:r>
          </w:p>
          <w:p w14:paraId="381909DD" w14:textId="77777777" w:rsidR="009A6E8B" w:rsidRDefault="009A6E8B" w:rsidP="009A6E8B"/>
          <w:p w14:paraId="339C3422" w14:textId="73C02017" w:rsidR="009A6E8B" w:rsidRDefault="009A6E8B" w:rsidP="009A6E8B">
            <w:r>
              <w:t>Read: The story</w:t>
            </w:r>
            <w:r w:rsidR="00D8248C">
              <w:t xml:space="preserve"> of Jesus’ death</w:t>
            </w:r>
            <w:r>
              <w:t xml:space="preserve"> from a Children’s Bible</w:t>
            </w:r>
            <w:r w:rsidR="00B9515D">
              <w:t xml:space="preserve"> (Matthew 26-27, Mark 14-15, Luke 22-23, John 18-19)</w:t>
            </w:r>
            <w:r w:rsidR="005153A1">
              <w:t xml:space="preserve">. Ask for volunteers to re-tell the story from </w:t>
            </w:r>
            <w:proofErr w:type="gramStart"/>
            <w:r w:rsidR="005153A1">
              <w:t>Jesus</w:t>
            </w:r>
            <w:proofErr w:type="gramEnd"/>
            <w:r w:rsidR="005153A1">
              <w:t xml:space="preserve"> perspective, one of the women and the Roman solider.</w:t>
            </w:r>
          </w:p>
          <w:p w14:paraId="0A88D5D2" w14:textId="77777777" w:rsidR="009A6E8B" w:rsidRDefault="009A6E8B" w:rsidP="009A6E8B"/>
          <w:p w14:paraId="3E7F881F" w14:textId="13CB2C72" w:rsidR="009A6E8B" w:rsidRDefault="00D8248C" w:rsidP="009A6E8B">
            <w:r>
              <w:t>Explain: o</w:t>
            </w:r>
            <w:r w:rsidR="009A6E8B">
              <w:t xml:space="preserve">ne of the things Christians do when they have </w:t>
            </w:r>
            <w:r w:rsidR="00B203E2">
              <w:t>C</w:t>
            </w:r>
            <w:r w:rsidR="009A6E8B">
              <w:t>ommunion is to say thank you to Jesus for his love.  They REMEMBER Jesus and his love and say THANKYOU.</w:t>
            </w:r>
          </w:p>
          <w:p w14:paraId="3D95D4E5" w14:textId="77777777" w:rsidR="00D8248C" w:rsidRDefault="00D8248C" w:rsidP="009A6E8B"/>
          <w:p w14:paraId="5AD16AC4" w14:textId="77777777" w:rsidR="00AF4334" w:rsidRDefault="00D8248C" w:rsidP="00AF4334">
            <w:r>
              <w:t>Craft: Use the door hanger templet. Students can hang the completed door hanger on their bedroom door to remind them to say thank you. They can draw a picture of themselves</w:t>
            </w:r>
            <w:r w:rsidR="00B65178">
              <w:t xml:space="preserve"> or the item they are thankful for</w:t>
            </w:r>
            <w:r>
              <w:t xml:space="preserve"> on the template and cut </w:t>
            </w:r>
            <w:r w:rsidR="00B65178">
              <w:t>it</w:t>
            </w:r>
            <w:r>
              <w:t xml:space="preserve"> out. </w:t>
            </w:r>
          </w:p>
          <w:p w14:paraId="41A29777" w14:textId="77777777" w:rsidR="005153A1" w:rsidRDefault="005153A1" w:rsidP="00AF4334"/>
          <w:p w14:paraId="3815218B" w14:textId="3F94A3D6" w:rsidR="005153A1" w:rsidRDefault="005153A1" w:rsidP="00AF4334">
            <w:r>
              <w:lastRenderedPageBreak/>
              <w:t>Extension: Students could visit the Chapel</w:t>
            </w:r>
            <w:r w:rsidR="00AF0AA7">
              <w:t xml:space="preserve"> – or set up the classroom with an altar – d</w:t>
            </w:r>
            <w:r>
              <w:t xml:space="preserve">uring a lesson and the Chaplain could </w:t>
            </w:r>
            <w:r w:rsidR="00AF0AA7">
              <w:t xml:space="preserve">celebrate </w:t>
            </w:r>
            <w:r>
              <w:t>a Holy Communion</w:t>
            </w:r>
            <w:r w:rsidR="00B203E2">
              <w:t xml:space="preserve"> / Eucharist,</w:t>
            </w:r>
            <w:r>
              <w:t xml:space="preserve"> explaining to the students what is happening as he or she </w:t>
            </w:r>
            <w:r w:rsidR="00B203E2">
              <w:t>celebrates</w:t>
            </w:r>
            <w:r>
              <w:t xml:space="preserve"> the service. </w:t>
            </w:r>
          </w:p>
        </w:tc>
        <w:tc>
          <w:tcPr>
            <w:tcW w:w="3278" w:type="dxa"/>
          </w:tcPr>
          <w:p w14:paraId="1DB4AEDC" w14:textId="77777777" w:rsidR="00AF4334" w:rsidRDefault="009A6E8B" w:rsidP="006E6C5B">
            <w:pPr>
              <w:rPr>
                <w:rFonts w:cstheme="minorHAnsi"/>
              </w:rPr>
            </w:pPr>
            <w:r>
              <w:rPr>
                <w:rFonts w:cstheme="minorHAnsi"/>
              </w:rPr>
              <w:lastRenderedPageBreak/>
              <w:t>Sticky notes</w:t>
            </w:r>
          </w:p>
          <w:p w14:paraId="37A4EDD6" w14:textId="77777777" w:rsidR="00DA0CDE" w:rsidRDefault="00DA0CDE" w:rsidP="006E6C5B">
            <w:pPr>
              <w:rPr>
                <w:rFonts w:cstheme="minorHAnsi"/>
              </w:rPr>
            </w:pPr>
          </w:p>
          <w:p w14:paraId="4D450242" w14:textId="77777777" w:rsidR="00B9515D" w:rsidRDefault="00B9515D" w:rsidP="006E6C5B">
            <w:pPr>
              <w:rPr>
                <w:rFonts w:cstheme="minorHAnsi"/>
              </w:rPr>
            </w:pPr>
          </w:p>
          <w:p w14:paraId="6B747DCF" w14:textId="77777777" w:rsidR="00DA0CDE" w:rsidRDefault="00DA0CDE" w:rsidP="006E6C5B">
            <w:pPr>
              <w:rPr>
                <w:rFonts w:cstheme="minorHAnsi"/>
              </w:rPr>
            </w:pPr>
            <w:r>
              <w:rPr>
                <w:rFonts w:cstheme="minorHAnsi"/>
              </w:rPr>
              <w:t>Children’s Bible</w:t>
            </w:r>
          </w:p>
          <w:p w14:paraId="6F0B5440" w14:textId="77777777" w:rsidR="00DA0CDE" w:rsidRDefault="00DA0CDE" w:rsidP="006E6C5B">
            <w:pPr>
              <w:rPr>
                <w:rFonts w:cstheme="minorHAnsi"/>
              </w:rPr>
            </w:pPr>
          </w:p>
          <w:p w14:paraId="20AC0460" w14:textId="77777777" w:rsidR="00DA0CDE" w:rsidRDefault="00DA0CDE" w:rsidP="006E6C5B">
            <w:pPr>
              <w:rPr>
                <w:rFonts w:cstheme="minorHAnsi"/>
              </w:rPr>
            </w:pPr>
          </w:p>
          <w:p w14:paraId="0230AAB9" w14:textId="77777777" w:rsidR="00DA0CDE" w:rsidRDefault="00DA0CDE" w:rsidP="006E6C5B">
            <w:pPr>
              <w:rPr>
                <w:rFonts w:cstheme="minorHAnsi"/>
              </w:rPr>
            </w:pPr>
          </w:p>
          <w:p w14:paraId="20123880" w14:textId="77777777" w:rsidR="00DA0CDE" w:rsidRDefault="00DA0CDE" w:rsidP="006E6C5B">
            <w:pPr>
              <w:rPr>
                <w:rFonts w:cstheme="minorHAnsi"/>
              </w:rPr>
            </w:pPr>
          </w:p>
          <w:p w14:paraId="760E504E" w14:textId="77777777" w:rsidR="00DA0CDE" w:rsidRDefault="00DA0CDE" w:rsidP="006E6C5B">
            <w:pPr>
              <w:rPr>
                <w:rFonts w:cstheme="minorHAnsi"/>
              </w:rPr>
            </w:pPr>
          </w:p>
          <w:p w14:paraId="1E2BADF5" w14:textId="77777777" w:rsidR="00F92E21" w:rsidRDefault="00F92E21" w:rsidP="006E6C5B">
            <w:pPr>
              <w:rPr>
                <w:rFonts w:cstheme="minorHAnsi"/>
              </w:rPr>
            </w:pPr>
          </w:p>
          <w:p w14:paraId="2852B3F2" w14:textId="77777777" w:rsidR="005153A1" w:rsidRDefault="005153A1" w:rsidP="006E6C5B">
            <w:pPr>
              <w:rPr>
                <w:rFonts w:cstheme="minorHAnsi"/>
              </w:rPr>
            </w:pPr>
          </w:p>
          <w:p w14:paraId="0A145569" w14:textId="77777777" w:rsidR="005153A1" w:rsidRDefault="005153A1" w:rsidP="006E6C5B">
            <w:pPr>
              <w:rPr>
                <w:rFonts w:cstheme="minorHAnsi"/>
              </w:rPr>
            </w:pPr>
          </w:p>
          <w:p w14:paraId="0CBD5FF5" w14:textId="397C0AF8" w:rsidR="00DA0CDE" w:rsidRDefault="00F92E21" w:rsidP="006E6C5B">
            <w:pPr>
              <w:rPr>
                <w:rFonts w:cstheme="minorHAnsi"/>
              </w:rPr>
            </w:pPr>
            <w:r>
              <w:rPr>
                <w:rFonts w:cstheme="minorHAnsi"/>
              </w:rPr>
              <w:t>Worksheet: d</w:t>
            </w:r>
            <w:r w:rsidR="00DA0CDE">
              <w:rPr>
                <w:rFonts w:cstheme="minorHAnsi"/>
              </w:rPr>
              <w:t>oor hanger template</w:t>
            </w:r>
            <w:r w:rsidR="00A21E06">
              <w:rPr>
                <w:rFonts w:cstheme="minorHAnsi"/>
              </w:rPr>
              <w:t xml:space="preserve"> </w:t>
            </w:r>
          </w:p>
          <w:p w14:paraId="1A9E6F89" w14:textId="77777777" w:rsidR="00DA0CDE" w:rsidRDefault="00A21E06" w:rsidP="006E6C5B">
            <w:pPr>
              <w:rPr>
                <w:rFonts w:cstheme="minorHAnsi"/>
              </w:rPr>
            </w:pPr>
            <w:r>
              <w:rPr>
                <w:rFonts w:cstheme="minorHAnsi"/>
              </w:rPr>
              <w:t>c</w:t>
            </w:r>
            <w:r w:rsidR="00DA0CDE">
              <w:rPr>
                <w:rFonts w:cstheme="minorHAnsi"/>
              </w:rPr>
              <w:t>oloured pencils</w:t>
            </w:r>
            <w:r>
              <w:rPr>
                <w:rFonts w:cstheme="minorHAnsi"/>
              </w:rPr>
              <w:t>, s</w:t>
            </w:r>
            <w:r w:rsidR="00DA0CDE">
              <w:rPr>
                <w:rFonts w:cstheme="minorHAnsi"/>
              </w:rPr>
              <w:t xml:space="preserve">cissors </w:t>
            </w:r>
          </w:p>
          <w:p w14:paraId="18DD7A8A" w14:textId="77777777" w:rsidR="00B203E2" w:rsidRDefault="00B203E2" w:rsidP="006E6C5B">
            <w:pPr>
              <w:rPr>
                <w:rFonts w:cstheme="minorHAnsi"/>
              </w:rPr>
            </w:pPr>
          </w:p>
          <w:p w14:paraId="7DB4AA65" w14:textId="77777777" w:rsidR="00B203E2" w:rsidRDefault="00B203E2" w:rsidP="006E6C5B">
            <w:pPr>
              <w:rPr>
                <w:rFonts w:cstheme="minorHAnsi"/>
              </w:rPr>
            </w:pPr>
          </w:p>
          <w:p w14:paraId="0BC65741" w14:textId="77777777" w:rsidR="00B203E2" w:rsidRDefault="00B203E2" w:rsidP="006E6C5B">
            <w:pPr>
              <w:rPr>
                <w:rFonts w:cstheme="minorHAnsi"/>
              </w:rPr>
            </w:pPr>
          </w:p>
          <w:p w14:paraId="018A85E7" w14:textId="4F31A001" w:rsidR="00B203E2" w:rsidRPr="003E2895" w:rsidRDefault="00CA0852" w:rsidP="006E6C5B">
            <w:pPr>
              <w:rPr>
                <w:rFonts w:cstheme="minorHAnsi"/>
              </w:rPr>
            </w:pPr>
            <w:r>
              <w:rPr>
                <w:rFonts w:cstheme="minorHAnsi"/>
              </w:rPr>
              <w:lastRenderedPageBreak/>
              <w:t xml:space="preserve">School </w:t>
            </w:r>
            <w:r w:rsidR="00B203E2">
              <w:rPr>
                <w:rFonts w:cstheme="minorHAnsi"/>
              </w:rPr>
              <w:t xml:space="preserve">Chapel; </w:t>
            </w:r>
            <w:r>
              <w:rPr>
                <w:rFonts w:cstheme="minorHAnsi"/>
              </w:rPr>
              <w:t xml:space="preserve">or </w:t>
            </w:r>
            <w:r w:rsidR="006736B8">
              <w:rPr>
                <w:rFonts w:cstheme="minorHAnsi"/>
              </w:rPr>
              <w:t>in-</w:t>
            </w:r>
            <w:r w:rsidR="00B203E2">
              <w:rPr>
                <w:rFonts w:cstheme="minorHAnsi"/>
              </w:rPr>
              <w:t>class Eucharist</w:t>
            </w:r>
          </w:p>
        </w:tc>
      </w:tr>
    </w:tbl>
    <w:p w14:paraId="389E9356" w14:textId="77777777" w:rsidR="008C6070" w:rsidRDefault="008C6070"/>
    <w:sectPr w:rsidR="008C6070" w:rsidSect="00D526B0">
      <w:headerReference w:type="default" r:id="rId9"/>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6BB7" w14:textId="77777777" w:rsidR="00431070" w:rsidRDefault="00431070" w:rsidP="00DE48D5">
      <w:pPr>
        <w:spacing w:after="0" w:line="240" w:lineRule="auto"/>
      </w:pPr>
      <w:r>
        <w:separator/>
      </w:r>
    </w:p>
  </w:endnote>
  <w:endnote w:type="continuationSeparator" w:id="0">
    <w:p w14:paraId="67BCE186" w14:textId="77777777" w:rsidR="00431070" w:rsidRDefault="00431070"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1DCA" w14:textId="77777777" w:rsidR="00431070" w:rsidRDefault="00431070" w:rsidP="00DE48D5">
      <w:pPr>
        <w:spacing w:after="0" w:line="240" w:lineRule="auto"/>
      </w:pPr>
      <w:r>
        <w:separator/>
      </w:r>
    </w:p>
  </w:footnote>
  <w:footnote w:type="continuationSeparator" w:id="0">
    <w:p w14:paraId="1123A38D" w14:textId="77777777" w:rsidR="00431070" w:rsidRDefault="00431070"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0986"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0AB28089" wp14:editId="7CF9CD99">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524FBD61"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58210D6D"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856E3">
                            <w:rPr>
                              <w:rFonts w:ascii="Avenir Black" w:hAnsi="Avenir Black"/>
                              <w:b/>
                              <w:sz w:val="26"/>
                              <w:szCs w:val="26"/>
                            </w:rPr>
                            <w:t>Baptism and Holy Communion</w:t>
                          </w:r>
                          <w:r w:rsidR="002B07A3">
                            <w:rPr>
                              <w:rFonts w:ascii="Avenir Black" w:hAnsi="Avenir Black"/>
                              <w:b/>
                              <w:sz w:val="26"/>
                              <w:szCs w:val="26"/>
                            </w:rPr>
                            <w:t xml:space="preserve"> (5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28089"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524FBD61"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58210D6D"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856E3">
                      <w:rPr>
                        <w:rFonts w:ascii="Avenir Black" w:hAnsi="Avenir Black"/>
                        <w:b/>
                        <w:sz w:val="26"/>
                        <w:szCs w:val="26"/>
                      </w:rPr>
                      <w:t>Baptism and Holy Communion</w:t>
                    </w:r>
                    <w:r w:rsidR="002B07A3">
                      <w:rPr>
                        <w:rFonts w:ascii="Avenir Black" w:hAnsi="Avenir Black"/>
                        <w:b/>
                        <w:sz w:val="26"/>
                        <w:szCs w:val="26"/>
                      </w:rPr>
                      <w:t xml:space="preserve"> (5 lessons)</w:t>
                    </w:r>
                  </w:p>
                </w:txbxContent>
              </v:textbox>
            </v:shape>
          </w:pict>
        </mc:Fallback>
      </mc:AlternateContent>
    </w:r>
    <w:r>
      <w:rPr>
        <w:noProof/>
      </w:rPr>
      <w:drawing>
        <wp:anchor distT="0" distB="0" distL="114300" distR="114300" simplePos="0" relativeHeight="251660288" behindDoc="1" locked="0" layoutInCell="1" allowOverlap="1" wp14:anchorId="165171E0" wp14:editId="4D8A6BA0">
          <wp:simplePos x="0" y="0"/>
          <wp:positionH relativeFrom="column">
            <wp:posOffset>-910590</wp:posOffset>
          </wp:positionH>
          <wp:positionV relativeFrom="paragraph">
            <wp:posOffset>-448310</wp:posOffset>
          </wp:positionV>
          <wp:extent cx="10684800" cy="7559257"/>
          <wp:effectExtent l="190500" t="190500" r="19304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62617"/>
    <w:multiLevelType w:val="hybridMultilevel"/>
    <w:tmpl w:val="059CA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25F45"/>
    <w:multiLevelType w:val="hybridMultilevel"/>
    <w:tmpl w:val="62306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15228B"/>
    <w:multiLevelType w:val="hybridMultilevel"/>
    <w:tmpl w:val="9D101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569AD"/>
    <w:multiLevelType w:val="hybridMultilevel"/>
    <w:tmpl w:val="C8783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13"/>
  </w:num>
  <w:num w:numId="6">
    <w:abstractNumId w:val="12"/>
  </w:num>
  <w:num w:numId="7">
    <w:abstractNumId w:val="6"/>
  </w:num>
  <w:num w:numId="8">
    <w:abstractNumId w:val="5"/>
  </w:num>
  <w:num w:numId="9">
    <w:abstractNumId w:val="1"/>
  </w:num>
  <w:num w:numId="10">
    <w:abstractNumId w:val="0"/>
  </w:num>
  <w:num w:numId="11">
    <w:abstractNumId w:val="3"/>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70"/>
    <w:rsid w:val="000062C4"/>
    <w:rsid w:val="0002005A"/>
    <w:rsid w:val="00036B79"/>
    <w:rsid w:val="00045D4E"/>
    <w:rsid w:val="000500E8"/>
    <w:rsid w:val="00085A1D"/>
    <w:rsid w:val="000A067F"/>
    <w:rsid w:val="000A3FE7"/>
    <w:rsid w:val="000C32A2"/>
    <w:rsid w:val="000D6BF9"/>
    <w:rsid w:val="000E421E"/>
    <w:rsid w:val="00107BA7"/>
    <w:rsid w:val="00111F2B"/>
    <w:rsid w:val="00115D52"/>
    <w:rsid w:val="0013248E"/>
    <w:rsid w:val="0013654B"/>
    <w:rsid w:val="001424E5"/>
    <w:rsid w:val="00156F50"/>
    <w:rsid w:val="00162D37"/>
    <w:rsid w:val="00170555"/>
    <w:rsid w:val="001718AB"/>
    <w:rsid w:val="00194B54"/>
    <w:rsid w:val="00196F1D"/>
    <w:rsid w:val="001A0BD5"/>
    <w:rsid w:val="001A3349"/>
    <w:rsid w:val="001E5D84"/>
    <w:rsid w:val="001E6964"/>
    <w:rsid w:val="002005DE"/>
    <w:rsid w:val="002009E1"/>
    <w:rsid w:val="002040D6"/>
    <w:rsid w:val="00204C4E"/>
    <w:rsid w:val="00210126"/>
    <w:rsid w:val="00212519"/>
    <w:rsid w:val="002318FD"/>
    <w:rsid w:val="00243C35"/>
    <w:rsid w:val="002703BF"/>
    <w:rsid w:val="00272FDC"/>
    <w:rsid w:val="00283DD7"/>
    <w:rsid w:val="00295872"/>
    <w:rsid w:val="002B07A3"/>
    <w:rsid w:val="002C6658"/>
    <w:rsid w:val="002E362B"/>
    <w:rsid w:val="00304023"/>
    <w:rsid w:val="00313333"/>
    <w:rsid w:val="003229EC"/>
    <w:rsid w:val="003264DC"/>
    <w:rsid w:val="003344DF"/>
    <w:rsid w:val="00336C08"/>
    <w:rsid w:val="0034372D"/>
    <w:rsid w:val="00350DA3"/>
    <w:rsid w:val="00353002"/>
    <w:rsid w:val="00362E4F"/>
    <w:rsid w:val="003867A6"/>
    <w:rsid w:val="00387F37"/>
    <w:rsid w:val="003E2895"/>
    <w:rsid w:val="003F44F7"/>
    <w:rsid w:val="0040353C"/>
    <w:rsid w:val="00421397"/>
    <w:rsid w:val="00422845"/>
    <w:rsid w:val="00425A23"/>
    <w:rsid w:val="00430B4E"/>
    <w:rsid w:val="00431070"/>
    <w:rsid w:val="0043653E"/>
    <w:rsid w:val="00446084"/>
    <w:rsid w:val="0044713A"/>
    <w:rsid w:val="00455AC0"/>
    <w:rsid w:val="0046110E"/>
    <w:rsid w:val="004756C3"/>
    <w:rsid w:val="004767D4"/>
    <w:rsid w:val="00483199"/>
    <w:rsid w:val="00496317"/>
    <w:rsid w:val="004B1835"/>
    <w:rsid w:val="004B5B6F"/>
    <w:rsid w:val="004C062E"/>
    <w:rsid w:val="004C0B7E"/>
    <w:rsid w:val="004E55FE"/>
    <w:rsid w:val="00511FDA"/>
    <w:rsid w:val="005153A1"/>
    <w:rsid w:val="005318E4"/>
    <w:rsid w:val="00535AB7"/>
    <w:rsid w:val="0053605A"/>
    <w:rsid w:val="00542D28"/>
    <w:rsid w:val="005433AC"/>
    <w:rsid w:val="00557D39"/>
    <w:rsid w:val="00565960"/>
    <w:rsid w:val="005751C2"/>
    <w:rsid w:val="00582104"/>
    <w:rsid w:val="00584AA9"/>
    <w:rsid w:val="005A126A"/>
    <w:rsid w:val="005A3B81"/>
    <w:rsid w:val="005B7B15"/>
    <w:rsid w:val="005C0D2E"/>
    <w:rsid w:val="005C1B86"/>
    <w:rsid w:val="00617ED1"/>
    <w:rsid w:val="0062485F"/>
    <w:rsid w:val="006417F8"/>
    <w:rsid w:val="006421E2"/>
    <w:rsid w:val="00643EF4"/>
    <w:rsid w:val="006474FF"/>
    <w:rsid w:val="00651161"/>
    <w:rsid w:val="00651F76"/>
    <w:rsid w:val="006534B4"/>
    <w:rsid w:val="0066053A"/>
    <w:rsid w:val="00662852"/>
    <w:rsid w:val="006728BF"/>
    <w:rsid w:val="006736B8"/>
    <w:rsid w:val="006738C8"/>
    <w:rsid w:val="00683D0F"/>
    <w:rsid w:val="006930EA"/>
    <w:rsid w:val="006A4A8E"/>
    <w:rsid w:val="006C14BF"/>
    <w:rsid w:val="006C2F92"/>
    <w:rsid w:val="006C3371"/>
    <w:rsid w:val="006D415E"/>
    <w:rsid w:val="006E3E25"/>
    <w:rsid w:val="006E6622"/>
    <w:rsid w:val="006E6C5B"/>
    <w:rsid w:val="006F2AE5"/>
    <w:rsid w:val="006F48BA"/>
    <w:rsid w:val="007043F9"/>
    <w:rsid w:val="00707F2F"/>
    <w:rsid w:val="00725773"/>
    <w:rsid w:val="007272CC"/>
    <w:rsid w:val="007333A5"/>
    <w:rsid w:val="007440F7"/>
    <w:rsid w:val="00764507"/>
    <w:rsid w:val="00766854"/>
    <w:rsid w:val="00772861"/>
    <w:rsid w:val="007906C8"/>
    <w:rsid w:val="007B2302"/>
    <w:rsid w:val="007C6594"/>
    <w:rsid w:val="007D3F1B"/>
    <w:rsid w:val="007D663E"/>
    <w:rsid w:val="007E0193"/>
    <w:rsid w:val="007E6A88"/>
    <w:rsid w:val="007E7FBD"/>
    <w:rsid w:val="007F470B"/>
    <w:rsid w:val="008167BE"/>
    <w:rsid w:val="00816C94"/>
    <w:rsid w:val="00821617"/>
    <w:rsid w:val="008428D5"/>
    <w:rsid w:val="00843EF3"/>
    <w:rsid w:val="008444D1"/>
    <w:rsid w:val="0085599A"/>
    <w:rsid w:val="00856968"/>
    <w:rsid w:val="008649D2"/>
    <w:rsid w:val="008679D1"/>
    <w:rsid w:val="0088232C"/>
    <w:rsid w:val="00885C71"/>
    <w:rsid w:val="0089560F"/>
    <w:rsid w:val="008A0BD6"/>
    <w:rsid w:val="008A2AF6"/>
    <w:rsid w:val="008A3486"/>
    <w:rsid w:val="008A37A3"/>
    <w:rsid w:val="008A3A48"/>
    <w:rsid w:val="008B341C"/>
    <w:rsid w:val="008C6070"/>
    <w:rsid w:val="008D12CF"/>
    <w:rsid w:val="008D7CE7"/>
    <w:rsid w:val="008E24C4"/>
    <w:rsid w:val="008F36E4"/>
    <w:rsid w:val="008F4819"/>
    <w:rsid w:val="009272D0"/>
    <w:rsid w:val="00927D8C"/>
    <w:rsid w:val="00932F65"/>
    <w:rsid w:val="009454C5"/>
    <w:rsid w:val="00952ACA"/>
    <w:rsid w:val="00955C27"/>
    <w:rsid w:val="00976DF6"/>
    <w:rsid w:val="009A6E8B"/>
    <w:rsid w:val="009B47D7"/>
    <w:rsid w:val="009C06C6"/>
    <w:rsid w:val="009D49B6"/>
    <w:rsid w:val="009D5C8A"/>
    <w:rsid w:val="00A14CE7"/>
    <w:rsid w:val="00A21E06"/>
    <w:rsid w:val="00A2419A"/>
    <w:rsid w:val="00A27867"/>
    <w:rsid w:val="00A421A1"/>
    <w:rsid w:val="00A51742"/>
    <w:rsid w:val="00A65DFE"/>
    <w:rsid w:val="00A70E38"/>
    <w:rsid w:val="00A73041"/>
    <w:rsid w:val="00A73C46"/>
    <w:rsid w:val="00A768EA"/>
    <w:rsid w:val="00A835BA"/>
    <w:rsid w:val="00A856E3"/>
    <w:rsid w:val="00A936E3"/>
    <w:rsid w:val="00A9754F"/>
    <w:rsid w:val="00AA78F4"/>
    <w:rsid w:val="00AB469C"/>
    <w:rsid w:val="00AC1498"/>
    <w:rsid w:val="00AD7D97"/>
    <w:rsid w:val="00AE71F3"/>
    <w:rsid w:val="00AF0AA7"/>
    <w:rsid w:val="00AF4334"/>
    <w:rsid w:val="00B012AF"/>
    <w:rsid w:val="00B16D36"/>
    <w:rsid w:val="00B203E2"/>
    <w:rsid w:val="00B20F0B"/>
    <w:rsid w:val="00B370E4"/>
    <w:rsid w:val="00B37EE7"/>
    <w:rsid w:val="00B65178"/>
    <w:rsid w:val="00B826BD"/>
    <w:rsid w:val="00B901F7"/>
    <w:rsid w:val="00B930D0"/>
    <w:rsid w:val="00B9515D"/>
    <w:rsid w:val="00BC22C3"/>
    <w:rsid w:val="00BD3946"/>
    <w:rsid w:val="00BF3C09"/>
    <w:rsid w:val="00BF7BBA"/>
    <w:rsid w:val="00C07AD0"/>
    <w:rsid w:val="00C11C9C"/>
    <w:rsid w:val="00C15533"/>
    <w:rsid w:val="00C20C7A"/>
    <w:rsid w:val="00C21C16"/>
    <w:rsid w:val="00C404FC"/>
    <w:rsid w:val="00C43A55"/>
    <w:rsid w:val="00C6041A"/>
    <w:rsid w:val="00C62051"/>
    <w:rsid w:val="00C67107"/>
    <w:rsid w:val="00C6727F"/>
    <w:rsid w:val="00C7123A"/>
    <w:rsid w:val="00C71C21"/>
    <w:rsid w:val="00CA0852"/>
    <w:rsid w:val="00CA2D10"/>
    <w:rsid w:val="00CA5942"/>
    <w:rsid w:val="00CC05D5"/>
    <w:rsid w:val="00CD3E27"/>
    <w:rsid w:val="00CD5511"/>
    <w:rsid w:val="00D036EC"/>
    <w:rsid w:val="00D23D9E"/>
    <w:rsid w:val="00D41040"/>
    <w:rsid w:val="00D526B0"/>
    <w:rsid w:val="00D53491"/>
    <w:rsid w:val="00D54BA7"/>
    <w:rsid w:val="00D8248C"/>
    <w:rsid w:val="00D90C97"/>
    <w:rsid w:val="00D94AA3"/>
    <w:rsid w:val="00D976D7"/>
    <w:rsid w:val="00DA0CDE"/>
    <w:rsid w:val="00DB1469"/>
    <w:rsid w:val="00DB64EF"/>
    <w:rsid w:val="00DB7A65"/>
    <w:rsid w:val="00DC30AC"/>
    <w:rsid w:val="00DD4E36"/>
    <w:rsid w:val="00DD723E"/>
    <w:rsid w:val="00DE48D5"/>
    <w:rsid w:val="00DF5224"/>
    <w:rsid w:val="00DF6B49"/>
    <w:rsid w:val="00DF723F"/>
    <w:rsid w:val="00DF7C35"/>
    <w:rsid w:val="00E00692"/>
    <w:rsid w:val="00E0222B"/>
    <w:rsid w:val="00E1252D"/>
    <w:rsid w:val="00E13EB7"/>
    <w:rsid w:val="00E2133F"/>
    <w:rsid w:val="00E35E3D"/>
    <w:rsid w:val="00E37E8B"/>
    <w:rsid w:val="00E450D8"/>
    <w:rsid w:val="00E5113D"/>
    <w:rsid w:val="00E640C3"/>
    <w:rsid w:val="00E82C9D"/>
    <w:rsid w:val="00E86FAF"/>
    <w:rsid w:val="00EA631B"/>
    <w:rsid w:val="00EC1F65"/>
    <w:rsid w:val="00EE3654"/>
    <w:rsid w:val="00EE6857"/>
    <w:rsid w:val="00EF0CEA"/>
    <w:rsid w:val="00EF6217"/>
    <w:rsid w:val="00F002B6"/>
    <w:rsid w:val="00F00EF0"/>
    <w:rsid w:val="00F015E0"/>
    <w:rsid w:val="00F033A5"/>
    <w:rsid w:val="00F171A2"/>
    <w:rsid w:val="00F211CB"/>
    <w:rsid w:val="00F22BD5"/>
    <w:rsid w:val="00F34990"/>
    <w:rsid w:val="00F84BAD"/>
    <w:rsid w:val="00F92E21"/>
    <w:rsid w:val="00F93D64"/>
    <w:rsid w:val="00FA5741"/>
    <w:rsid w:val="00FB3678"/>
    <w:rsid w:val="00FC1DCA"/>
    <w:rsid w:val="00FC390B"/>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FA5BAB"/>
  <w15:docId w15:val="{95000382-A7A6-4AD2-AC22-85A1C89D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290795464">
      <w:bodyDiv w:val="1"/>
      <w:marLeft w:val="0"/>
      <w:marRight w:val="0"/>
      <w:marTop w:val="0"/>
      <w:marBottom w:val="0"/>
      <w:divBdr>
        <w:top w:val="none" w:sz="0" w:space="0" w:color="auto"/>
        <w:left w:val="none" w:sz="0" w:space="0" w:color="auto"/>
        <w:bottom w:val="none" w:sz="0" w:space="0" w:color="auto"/>
        <w:right w:val="none" w:sz="0" w:space="0" w:color="auto"/>
      </w:divBdr>
    </w:div>
    <w:div w:id="583492198">
      <w:bodyDiv w:val="1"/>
      <w:marLeft w:val="0"/>
      <w:marRight w:val="0"/>
      <w:marTop w:val="0"/>
      <w:marBottom w:val="0"/>
      <w:divBdr>
        <w:top w:val="none" w:sz="0" w:space="0" w:color="auto"/>
        <w:left w:val="none" w:sz="0" w:space="0" w:color="auto"/>
        <w:bottom w:val="none" w:sz="0" w:space="0" w:color="auto"/>
        <w:right w:val="none" w:sz="0" w:space="0" w:color="auto"/>
      </w:divBdr>
    </w:div>
    <w:div w:id="6903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quest.org.uk/" TargetMode="External"/><Relationship Id="rId3" Type="http://schemas.openxmlformats.org/officeDocument/2006/relationships/settings" Target="settings.xml"/><Relationship Id="rId7" Type="http://schemas.openxmlformats.org/officeDocument/2006/relationships/hyperlink" Target="http://www.bible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2021-06-08T02:02:00Z</dcterms:created>
  <dcterms:modified xsi:type="dcterms:W3CDTF">2021-06-08T02:02:00Z</dcterms:modified>
</cp:coreProperties>
</file>