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rsidRPr="00CB3D3E" w14:paraId="3294B589" w14:textId="77777777" w:rsidTr="00DC30AC">
        <w:trPr>
          <w:gridAfter w:val="1"/>
          <w:wAfter w:w="1229" w:type="dxa"/>
          <w:jc w:val="center"/>
        </w:trPr>
        <w:tc>
          <w:tcPr>
            <w:tcW w:w="2939" w:type="dxa"/>
          </w:tcPr>
          <w:p w14:paraId="34C2682F" w14:textId="77777777" w:rsidR="009D5C8A" w:rsidRPr="00CB3D3E" w:rsidRDefault="006421E2" w:rsidP="007D663E">
            <w:pPr>
              <w:rPr>
                <w:b/>
                <w:sz w:val="20"/>
                <w:szCs w:val="20"/>
              </w:rPr>
            </w:pPr>
            <w:r w:rsidRPr="00CB3D3E">
              <w:rPr>
                <w:b/>
                <w:sz w:val="20"/>
                <w:szCs w:val="20"/>
              </w:rPr>
              <w:t xml:space="preserve"> </w:t>
            </w:r>
            <w:r w:rsidR="009D5C8A" w:rsidRPr="00CB3D3E">
              <w:rPr>
                <w:b/>
                <w:sz w:val="20"/>
                <w:szCs w:val="20"/>
              </w:rPr>
              <w:t>Strand</w:t>
            </w:r>
            <w:r w:rsidR="00204C4E" w:rsidRPr="00CB3D3E">
              <w:rPr>
                <w:b/>
                <w:sz w:val="20"/>
                <w:szCs w:val="20"/>
              </w:rPr>
              <w:t>s</w:t>
            </w:r>
          </w:p>
          <w:p w14:paraId="2123A56C" w14:textId="77777777" w:rsidR="00DE48D5" w:rsidRPr="00CB3D3E" w:rsidRDefault="00DE48D5" w:rsidP="007D663E">
            <w:pPr>
              <w:rPr>
                <w:b/>
                <w:sz w:val="20"/>
                <w:szCs w:val="20"/>
              </w:rPr>
            </w:pPr>
          </w:p>
        </w:tc>
        <w:tc>
          <w:tcPr>
            <w:tcW w:w="9299" w:type="dxa"/>
            <w:gridSpan w:val="4"/>
          </w:tcPr>
          <w:p w14:paraId="6F8DEB9C" w14:textId="77777777" w:rsidR="009D5C8A" w:rsidRPr="00CB3D3E" w:rsidRDefault="003B491D" w:rsidP="009D5C8A">
            <w:pPr>
              <w:rPr>
                <w:sz w:val="20"/>
                <w:szCs w:val="20"/>
              </w:rPr>
            </w:pPr>
            <w:r w:rsidRPr="00CB3D3E">
              <w:rPr>
                <w:sz w:val="20"/>
                <w:szCs w:val="20"/>
              </w:rPr>
              <w:t>Bible and Christian Belief and</w:t>
            </w:r>
            <w:r w:rsidR="00A15479" w:rsidRPr="00CB3D3E">
              <w:rPr>
                <w:b/>
                <w:sz w:val="20"/>
                <w:szCs w:val="20"/>
              </w:rPr>
              <w:t xml:space="preserve"> </w:t>
            </w:r>
            <w:r w:rsidR="00A15479" w:rsidRPr="00CB3D3E">
              <w:rPr>
                <w:sz w:val="20"/>
                <w:szCs w:val="20"/>
              </w:rPr>
              <w:t>Chris</w:t>
            </w:r>
            <w:r w:rsidRPr="00CB3D3E">
              <w:rPr>
                <w:sz w:val="20"/>
                <w:szCs w:val="20"/>
              </w:rPr>
              <w:t>tian Ethics and Ethical Theory</w:t>
            </w:r>
          </w:p>
        </w:tc>
      </w:tr>
      <w:tr w:rsidR="00CA2D10" w:rsidRPr="00CB3D3E" w14:paraId="051CDC9B" w14:textId="77777777" w:rsidTr="003300B2">
        <w:trPr>
          <w:gridAfter w:val="1"/>
          <w:wAfter w:w="1229" w:type="dxa"/>
          <w:jc w:val="center"/>
        </w:trPr>
        <w:tc>
          <w:tcPr>
            <w:tcW w:w="2939" w:type="dxa"/>
          </w:tcPr>
          <w:p w14:paraId="0E0517F9" w14:textId="77777777" w:rsidR="00CA2D10" w:rsidRPr="00CB3D3E" w:rsidRDefault="00CA2D10" w:rsidP="007D663E">
            <w:pPr>
              <w:rPr>
                <w:b/>
                <w:sz w:val="20"/>
                <w:szCs w:val="20"/>
              </w:rPr>
            </w:pPr>
            <w:r w:rsidRPr="00CB3D3E">
              <w:rPr>
                <w:b/>
                <w:sz w:val="20"/>
                <w:szCs w:val="20"/>
              </w:rPr>
              <w:t>Stage of Development</w:t>
            </w:r>
          </w:p>
          <w:p w14:paraId="74755EB5" w14:textId="77777777" w:rsidR="00CA2D10" w:rsidRPr="00CB3D3E" w:rsidRDefault="00CA2D10" w:rsidP="007D663E">
            <w:pPr>
              <w:rPr>
                <w:b/>
                <w:sz w:val="20"/>
                <w:szCs w:val="20"/>
              </w:rPr>
            </w:pPr>
          </w:p>
        </w:tc>
        <w:tc>
          <w:tcPr>
            <w:tcW w:w="3099" w:type="dxa"/>
          </w:tcPr>
          <w:p w14:paraId="55BF28E2" w14:textId="77777777" w:rsidR="00CA2D10" w:rsidRPr="00CB3D3E" w:rsidRDefault="00A15479" w:rsidP="009D5C8A">
            <w:pPr>
              <w:rPr>
                <w:sz w:val="20"/>
                <w:szCs w:val="20"/>
              </w:rPr>
            </w:pPr>
            <w:r w:rsidRPr="00CB3D3E">
              <w:rPr>
                <w:sz w:val="20"/>
                <w:szCs w:val="20"/>
              </w:rPr>
              <w:t>Years 3-6</w:t>
            </w:r>
          </w:p>
        </w:tc>
        <w:tc>
          <w:tcPr>
            <w:tcW w:w="3100" w:type="dxa"/>
            <w:gridSpan w:val="2"/>
          </w:tcPr>
          <w:p w14:paraId="21904BEE" w14:textId="648C55D0" w:rsidR="00CA2D10" w:rsidRPr="00CB3D3E" w:rsidRDefault="0013248E" w:rsidP="009D5C8A">
            <w:pPr>
              <w:rPr>
                <w:sz w:val="20"/>
                <w:szCs w:val="20"/>
              </w:rPr>
            </w:pPr>
            <w:r w:rsidRPr="00CB3D3E">
              <w:rPr>
                <w:b/>
                <w:sz w:val="20"/>
                <w:szCs w:val="20"/>
              </w:rPr>
              <w:t xml:space="preserve">Created </w:t>
            </w:r>
            <w:r w:rsidR="00A15479" w:rsidRPr="00CB3D3E">
              <w:rPr>
                <w:sz w:val="20"/>
                <w:szCs w:val="20"/>
              </w:rPr>
              <w:t>May 20</w:t>
            </w:r>
            <w:r w:rsidR="009F6247">
              <w:rPr>
                <w:sz w:val="20"/>
                <w:szCs w:val="20"/>
              </w:rPr>
              <w:t>21</w:t>
            </w:r>
          </w:p>
        </w:tc>
        <w:tc>
          <w:tcPr>
            <w:tcW w:w="3100" w:type="dxa"/>
          </w:tcPr>
          <w:p w14:paraId="37BDBD88" w14:textId="7D2933AB" w:rsidR="00CA2D10" w:rsidRPr="00CB3D3E" w:rsidRDefault="0013248E" w:rsidP="009D5C8A">
            <w:pPr>
              <w:rPr>
                <w:sz w:val="20"/>
                <w:szCs w:val="20"/>
              </w:rPr>
            </w:pPr>
            <w:r w:rsidRPr="00CB3D3E">
              <w:rPr>
                <w:b/>
                <w:sz w:val="20"/>
                <w:szCs w:val="20"/>
              </w:rPr>
              <w:t xml:space="preserve">Review </w:t>
            </w:r>
            <w:r w:rsidR="00A15479" w:rsidRPr="00CB3D3E">
              <w:rPr>
                <w:sz w:val="20"/>
                <w:szCs w:val="20"/>
              </w:rPr>
              <w:t>202</w:t>
            </w:r>
            <w:r w:rsidR="009F6247">
              <w:rPr>
                <w:sz w:val="20"/>
                <w:szCs w:val="20"/>
              </w:rPr>
              <w:t>5</w:t>
            </w:r>
          </w:p>
        </w:tc>
      </w:tr>
      <w:tr w:rsidR="009D5C8A" w:rsidRPr="00CB3D3E" w14:paraId="638EF2A4" w14:textId="77777777" w:rsidTr="00DC30AC">
        <w:trPr>
          <w:gridAfter w:val="1"/>
          <w:wAfter w:w="1229" w:type="dxa"/>
          <w:jc w:val="center"/>
        </w:trPr>
        <w:tc>
          <w:tcPr>
            <w:tcW w:w="2939" w:type="dxa"/>
          </w:tcPr>
          <w:p w14:paraId="3F47E3C0" w14:textId="77777777" w:rsidR="009D5C8A" w:rsidRPr="00CB3D3E" w:rsidRDefault="005C1B86" w:rsidP="007D663E">
            <w:pPr>
              <w:rPr>
                <w:b/>
                <w:sz w:val="20"/>
                <w:szCs w:val="20"/>
              </w:rPr>
            </w:pPr>
            <w:r w:rsidRPr="00CB3D3E">
              <w:rPr>
                <w:b/>
                <w:sz w:val="20"/>
                <w:szCs w:val="20"/>
              </w:rPr>
              <w:t>Aim</w:t>
            </w:r>
          </w:p>
          <w:p w14:paraId="43F9147E" w14:textId="77777777" w:rsidR="00DE48D5" w:rsidRPr="00CB3D3E" w:rsidRDefault="00DE48D5" w:rsidP="007D663E">
            <w:pPr>
              <w:rPr>
                <w:b/>
                <w:sz w:val="20"/>
                <w:szCs w:val="20"/>
              </w:rPr>
            </w:pPr>
          </w:p>
          <w:p w14:paraId="4593F426" w14:textId="77777777" w:rsidR="00DE48D5" w:rsidRPr="00CB3D3E" w:rsidRDefault="00DE48D5" w:rsidP="007D663E">
            <w:pPr>
              <w:rPr>
                <w:b/>
                <w:sz w:val="20"/>
                <w:szCs w:val="20"/>
              </w:rPr>
            </w:pPr>
          </w:p>
        </w:tc>
        <w:tc>
          <w:tcPr>
            <w:tcW w:w="9299" w:type="dxa"/>
            <w:gridSpan w:val="4"/>
          </w:tcPr>
          <w:p w14:paraId="580A2F7E" w14:textId="0EC8B23A" w:rsidR="00A15479" w:rsidRPr="00CB3D3E" w:rsidRDefault="00A15479" w:rsidP="003B491D">
            <w:pPr>
              <w:pStyle w:val="Heading3"/>
              <w:shd w:val="clear" w:color="auto" w:fill="FFFFFF"/>
              <w:spacing w:before="0" w:beforeAutospacing="0" w:after="0" w:afterAutospacing="0"/>
              <w:outlineLvl w:val="2"/>
              <w:rPr>
                <w:rFonts w:asciiTheme="minorHAnsi" w:hAnsiTheme="minorHAnsi" w:cstheme="minorHAnsi"/>
                <w:b w:val="0"/>
                <w:bCs w:val="0"/>
                <w:color w:val="000000"/>
                <w:sz w:val="20"/>
                <w:szCs w:val="20"/>
              </w:rPr>
            </w:pPr>
            <w:r w:rsidRPr="00CB3D3E">
              <w:rPr>
                <w:rFonts w:asciiTheme="minorHAnsi" w:hAnsiTheme="minorHAnsi" w:cstheme="minorHAnsi"/>
                <w:b w:val="0"/>
                <w:sz w:val="20"/>
                <w:szCs w:val="20"/>
                <w:lang w:val="en-AU"/>
              </w:rPr>
              <w:t xml:space="preserve">This unit encourages students to explore the Christian hallmark of hospitality and how this may apply to those who seek refuge in our land. </w:t>
            </w:r>
            <w:r w:rsidR="003B491D" w:rsidRPr="00CB3D3E">
              <w:rPr>
                <w:rFonts w:asciiTheme="minorHAnsi" w:hAnsiTheme="minorHAnsi" w:cstheme="minorHAnsi"/>
                <w:b w:val="0"/>
                <w:sz w:val="20"/>
                <w:szCs w:val="20"/>
                <w:lang w:val="en-AU"/>
              </w:rPr>
              <w:t>Students are encouraged to understand different ethical frameworks</w:t>
            </w:r>
            <w:r w:rsidR="009902AD" w:rsidRPr="00CB3D3E">
              <w:rPr>
                <w:rFonts w:asciiTheme="minorHAnsi" w:hAnsiTheme="minorHAnsi" w:cstheme="minorHAnsi"/>
                <w:b w:val="0"/>
                <w:sz w:val="20"/>
                <w:szCs w:val="20"/>
                <w:lang w:val="en-AU"/>
              </w:rPr>
              <w:t>, including a Christian ethic</w:t>
            </w:r>
            <w:r w:rsidR="003B491D" w:rsidRPr="00CB3D3E">
              <w:rPr>
                <w:rFonts w:asciiTheme="minorHAnsi" w:hAnsiTheme="minorHAnsi" w:cstheme="minorHAnsi"/>
                <w:b w:val="0"/>
                <w:sz w:val="20"/>
                <w:szCs w:val="20"/>
                <w:lang w:val="en-AU"/>
              </w:rPr>
              <w:t xml:space="preserve">. </w:t>
            </w:r>
            <w:r w:rsidRPr="00CB3D3E">
              <w:rPr>
                <w:rFonts w:asciiTheme="minorHAnsi" w:hAnsiTheme="minorHAnsi" w:cstheme="minorHAnsi"/>
                <w:b w:val="0"/>
                <w:sz w:val="20"/>
                <w:szCs w:val="20"/>
                <w:lang w:val="en-AU"/>
              </w:rPr>
              <w:t xml:space="preserve">They reflect on a </w:t>
            </w:r>
            <w:r w:rsidR="00401F6A" w:rsidRPr="00CB3D3E">
              <w:rPr>
                <w:rFonts w:asciiTheme="minorHAnsi" w:hAnsiTheme="minorHAnsi" w:cstheme="minorHAnsi"/>
                <w:b w:val="0"/>
                <w:sz w:val="20"/>
                <w:szCs w:val="20"/>
                <w:lang w:val="en-AU"/>
              </w:rPr>
              <w:t>B</w:t>
            </w:r>
            <w:r w:rsidRPr="00CB3D3E">
              <w:rPr>
                <w:rFonts w:asciiTheme="minorHAnsi" w:hAnsiTheme="minorHAnsi" w:cstheme="minorHAnsi"/>
                <w:b w:val="0"/>
                <w:sz w:val="20"/>
                <w:szCs w:val="20"/>
                <w:lang w:val="en-AU"/>
              </w:rPr>
              <w:t xml:space="preserve">iblical understanding of personhood and </w:t>
            </w:r>
            <w:r w:rsidR="00854518" w:rsidRPr="00CB3D3E">
              <w:rPr>
                <w:rFonts w:asciiTheme="minorHAnsi" w:hAnsiTheme="minorHAnsi" w:cstheme="minorHAnsi"/>
                <w:b w:val="0"/>
                <w:sz w:val="20"/>
                <w:szCs w:val="20"/>
                <w:lang w:val="en-AU"/>
              </w:rPr>
              <w:t xml:space="preserve">the story of the Good </w:t>
            </w:r>
            <w:r w:rsidR="00E01B8C" w:rsidRPr="00CB3D3E">
              <w:rPr>
                <w:rFonts w:asciiTheme="minorHAnsi" w:hAnsiTheme="minorHAnsi" w:cstheme="minorHAnsi"/>
                <w:b w:val="0"/>
                <w:bCs w:val="0"/>
                <w:color w:val="000000"/>
                <w:sz w:val="20"/>
                <w:szCs w:val="20"/>
              </w:rPr>
              <w:t>Samaritan</w:t>
            </w:r>
            <w:r w:rsidR="003B491D" w:rsidRPr="00CB3D3E">
              <w:rPr>
                <w:rFonts w:asciiTheme="minorHAnsi" w:hAnsiTheme="minorHAnsi" w:cstheme="minorHAnsi"/>
                <w:b w:val="0"/>
                <w:bCs w:val="0"/>
                <w:color w:val="000000"/>
                <w:sz w:val="20"/>
                <w:szCs w:val="20"/>
              </w:rPr>
              <w:t xml:space="preserve">. </w:t>
            </w:r>
            <w:r w:rsidRPr="00CB3D3E">
              <w:rPr>
                <w:rFonts w:asciiTheme="minorHAnsi" w:hAnsiTheme="minorHAnsi" w:cstheme="minorHAnsi"/>
                <w:b w:val="0"/>
                <w:sz w:val="20"/>
                <w:szCs w:val="20"/>
                <w:lang w:val="en-AU"/>
              </w:rPr>
              <w:t>Students are encouraged to consider more recent examples of refugee</w:t>
            </w:r>
            <w:r w:rsidR="009902AD" w:rsidRPr="00CB3D3E">
              <w:rPr>
                <w:rFonts w:asciiTheme="minorHAnsi" w:hAnsiTheme="minorHAnsi" w:cstheme="minorHAnsi"/>
                <w:b w:val="0"/>
                <w:sz w:val="20"/>
                <w:szCs w:val="20"/>
                <w:lang w:val="en-AU"/>
              </w:rPr>
              <w:t>s</w:t>
            </w:r>
            <w:r w:rsidRPr="00CB3D3E">
              <w:rPr>
                <w:rFonts w:asciiTheme="minorHAnsi" w:hAnsiTheme="minorHAnsi" w:cstheme="minorHAnsi"/>
                <w:b w:val="0"/>
                <w:sz w:val="20"/>
                <w:szCs w:val="20"/>
                <w:lang w:val="en-AU"/>
              </w:rPr>
              <w:t xml:space="preserve">, noting the impact displacement has on people and their families. </w:t>
            </w:r>
            <w:r w:rsidR="00A440F1" w:rsidRPr="00CB3D3E">
              <w:rPr>
                <w:rFonts w:asciiTheme="minorHAnsi" w:hAnsiTheme="minorHAnsi" w:cstheme="minorHAnsi"/>
                <w:b w:val="0"/>
                <w:sz w:val="20"/>
                <w:szCs w:val="20"/>
                <w:lang w:val="en-AU"/>
              </w:rPr>
              <w:t>Social enterprise</w:t>
            </w:r>
            <w:r w:rsidR="00B83699" w:rsidRPr="00CB3D3E">
              <w:rPr>
                <w:rFonts w:asciiTheme="minorHAnsi" w:hAnsiTheme="minorHAnsi" w:cstheme="minorHAnsi"/>
                <w:b w:val="0"/>
                <w:sz w:val="20"/>
                <w:szCs w:val="20"/>
                <w:lang w:val="en-AU"/>
              </w:rPr>
              <w:t xml:space="preserve"> or service learning</w:t>
            </w:r>
            <w:r w:rsidR="00A440F1" w:rsidRPr="00CB3D3E">
              <w:rPr>
                <w:rFonts w:asciiTheme="minorHAnsi" w:hAnsiTheme="minorHAnsi" w:cstheme="minorHAnsi"/>
                <w:b w:val="0"/>
                <w:sz w:val="20"/>
                <w:szCs w:val="20"/>
                <w:lang w:val="en-AU"/>
              </w:rPr>
              <w:t xml:space="preserve"> to develop possible solutions to some of the problems faced by </w:t>
            </w:r>
            <w:r w:rsidR="00854518" w:rsidRPr="00CB3D3E">
              <w:rPr>
                <w:rFonts w:asciiTheme="minorHAnsi" w:hAnsiTheme="minorHAnsi" w:cstheme="minorHAnsi"/>
                <w:b w:val="0"/>
                <w:sz w:val="20"/>
                <w:szCs w:val="20"/>
                <w:lang w:val="en-AU"/>
              </w:rPr>
              <w:t xml:space="preserve">modern </w:t>
            </w:r>
            <w:r w:rsidR="00A440F1" w:rsidRPr="00CB3D3E">
              <w:rPr>
                <w:rFonts w:asciiTheme="minorHAnsi" w:hAnsiTheme="minorHAnsi" w:cstheme="minorHAnsi"/>
                <w:b w:val="0"/>
                <w:sz w:val="20"/>
                <w:szCs w:val="20"/>
                <w:lang w:val="en-AU"/>
              </w:rPr>
              <w:t xml:space="preserve">refugees is encouraged. </w:t>
            </w:r>
            <w:r w:rsidR="008C38EB" w:rsidRPr="00CB3D3E">
              <w:rPr>
                <w:rFonts w:asciiTheme="minorHAnsi" w:hAnsiTheme="minorHAnsi" w:cstheme="minorHAnsi"/>
                <w:b w:val="0"/>
                <w:sz w:val="20"/>
                <w:szCs w:val="20"/>
                <w:lang w:val="en-AU"/>
              </w:rPr>
              <w:t xml:space="preserve">It is best to complete the unit titled ‘An Introduction to Ethics’ before attempting this unit. </w:t>
            </w:r>
          </w:p>
          <w:p w14:paraId="19CCDEE0" w14:textId="77777777" w:rsidR="00485A8A" w:rsidRPr="00CB3D3E" w:rsidRDefault="00485A8A" w:rsidP="00E01B8C">
            <w:pPr>
              <w:rPr>
                <w:rFonts w:cstheme="minorHAnsi"/>
                <w:sz w:val="20"/>
                <w:szCs w:val="20"/>
              </w:rPr>
            </w:pPr>
          </w:p>
        </w:tc>
      </w:tr>
      <w:tr w:rsidR="0085599A" w:rsidRPr="00CB3D3E" w14:paraId="09D741CE" w14:textId="77777777" w:rsidTr="00D526B0">
        <w:trPr>
          <w:gridAfter w:val="1"/>
          <w:wAfter w:w="1229" w:type="dxa"/>
          <w:jc w:val="center"/>
        </w:trPr>
        <w:tc>
          <w:tcPr>
            <w:tcW w:w="2939" w:type="dxa"/>
          </w:tcPr>
          <w:p w14:paraId="7DFF716A" w14:textId="77777777" w:rsidR="0085599A" w:rsidRPr="00CB3D3E" w:rsidRDefault="0085599A" w:rsidP="0085599A">
            <w:pPr>
              <w:rPr>
                <w:b/>
                <w:sz w:val="20"/>
                <w:szCs w:val="20"/>
              </w:rPr>
            </w:pPr>
            <w:r w:rsidRPr="00CB3D3E">
              <w:rPr>
                <w:b/>
                <w:sz w:val="20"/>
                <w:szCs w:val="20"/>
              </w:rPr>
              <w:t>Content Descriptions</w:t>
            </w:r>
          </w:p>
        </w:tc>
        <w:tc>
          <w:tcPr>
            <w:tcW w:w="4649" w:type="dxa"/>
            <w:gridSpan w:val="2"/>
          </w:tcPr>
          <w:p w14:paraId="4BAEE8AB" w14:textId="77777777" w:rsidR="0085599A" w:rsidRPr="00CB3D3E" w:rsidRDefault="0085599A" w:rsidP="0085599A">
            <w:pPr>
              <w:rPr>
                <w:b/>
                <w:sz w:val="20"/>
                <w:szCs w:val="20"/>
              </w:rPr>
            </w:pPr>
            <w:r w:rsidRPr="00CB3D3E">
              <w:rPr>
                <w:b/>
                <w:sz w:val="20"/>
                <w:szCs w:val="20"/>
              </w:rPr>
              <w:t>Knowledge and Understanding</w:t>
            </w:r>
          </w:p>
          <w:p w14:paraId="1020B706" w14:textId="77777777" w:rsidR="0085599A" w:rsidRPr="00CB3D3E" w:rsidRDefault="00CF443D" w:rsidP="00617ED1">
            <w:pPr>
              <w:pStyle w:val="ListParagraph"/>
              <w:numPr>
                <w:ilvl w:val="0"/>
                <w:numId w:val="8"/>
              </w:numPr>
              <w:rPr>
                <w:sz w:val="20"/>
                <w:szCs w:val="20"/>
              </w:rPr>
            </w:pPr>
            <w:r w:rsidRPr="00CB3D3E">
              <w:rPr>
                <w:sz w:val="20"/>
                <w:szCs w:val="20"/>
              </w:rPr>
              <w:t>An understanding of the Christian ethic</w:t>
            </w:r>
          </w:p>
          <w:p w14:paraId="521A1EEB" w14:textId="77777777" w:rsidR="00A440F1" w:rsidRPr="00CB3D3E" w:rsidRDefault="00A440F1" w:rsidP="00617ED1">
            <w:pPr>
              <w:pStyle w:val="ListParagraph"/>
              <w:numPr>
                <w:ilvl w:val="0"/>
                <w:numId w:val="8"/>
              </w:numPr>
              <w:rPr>
                <w:sz w:val="20"/>
                <w:szCs w:val="20"/>
              </w:rPr>
            </w:pPr>
            <w:r w:rsidRPr="00CB3D3E">
              <w:rPr>
                <w:sz w:val="20"/>
                <w:szCs w:val="20"/>
              </w:rPr>
              <w:t>Understanding of Christian hospitality and the applications of the story of the Good Sarmatian</w:t>
            </w:r>
          </w:p>
          <w:p w14:paraId="4F2110FC" w14:textId="77777777" w:rsidR="00A440F1" w:rsidRPr="00CB3D3E" w:rsidRDefault="00A440F1" w:rsidP="00617ED1">
            <w:pPr>
              <w:pStyle w:val="ListParagraph"/>
              <w:numPr>
                <w:ilvl w:val="0"/>
                <w:numId w:val="8"/>
              </w:numPr>
              <w:rPr>
                <w:sz w:val="20"/>
                <w:szCs w:val="20"/>
              </w:rPr>
            </w:pPr>
            <w:r w:rsidRPr="00CB3D3E">
              <w:rPr>
                <w:sz w:val="20"/>
                <w:szCs w:val="20"/>
              </w:rPr>
              <w:t xml:space="preserve">What a refugee is </w:t>
            </w:r>
          </w:p>
          <w:p w14:paraId="2029B4B1" w14:textId="77777777" w:rsidR="00854518" w:rsidRDefault="00854518" w:rsidP="00617ED1">
            <w:pPr>
              <w:pStyle w:val="ListParagraph"/>
              <w:numPr>
                <w:ilvl w:val="0"/>
                <w:numId w:val="8"/>
              </w:numPr>
              <w:rPr>
                <w:sz w:val="20"/>
                <w:szCs w:val="20"/>
              </w:rPr>
            </w:pPr>
            <w:r w:rsidRPr="00CB3D3E">
              <w:rPr>
                <w:sz w:val="20"/>
                <w:szCs w:val="20"/>
              </w:rPr>
              <w:t>Possible solutions to the current refugee crisis</w:t>
            </w:r>
          </w:p>
          <w:p w14:paraId="429577CD" w14:textId="0F17D3EC" w:rsidR="00CF5DA0" w:rsidRPr="00CB3D3E" w:rsidRDefault="00CF5DA0" w:rsidP="00CF5DA0">
            <w:pPr>
              <w:pStyle w:val="ListParagraph"/>
              <w:rPr>
                <w:sz w:val="20"/>
                <w:szCs w:val="20"/>
              </w:rPr>
            </w:pPr>
          </w:p>
        </w:tc>
        <w:tc>
          <w:tcPr>
            <w:tcW w:w="4650" w:type="dxa"/>
            <w:gridSpan w:val="2"/>
          </w:tcPr>
          <w:p w14:paraId="7B21CEA8" w14:textId="77777777" w:rsidR="0085599A" w:rsidRPr="00CB3D3E" w:rsidRDefault="0085599A" w:rsidP="0085599A">
            <w:pPr>
              <w:rPr>
                <w:b/>
                <w:sz w:val="20"/>
                <w:szCs w:val="20"/>
              </w:rPr>
            </w:pPr>
            <w:r w:rsidRPr="00CB3D3E">
              <w:rPr>
                <w:b/>
                <w:sz w:val="20"/>
                <w:szCs w:val="20"/>
              </w:rPr>
              <w:t xml:space="preserve">Religious </w:t>
            </w:r>
            <w:r w:rsidR="006C14BF" w:rsidRPr="00CB3D3E">
              <w:rPr>
                <w:b/>
                <w:sz w:val="20"/>
                <w:szCs w:val="20"/>
              </w:rPr>
              <w:t>Studies</w:t>
            </w:r>
            <w:r w:rsidRPr="00CB3D3E">
              <w:rPr>
                <w:b/>
                <w:sz w:val="20"/>
                <w:szCs w:val="20"/>
              </w:rPr>
              <w:t xml:space="preserve"> Skills</w:t>
            </w:r>
            <w:r w:rsidR="00A440F1" w:rsidRPr="00CB3D3E">
              <w:rPr>
                <w:b/>
                <w:sz w:val="20"/>
                <w:szCs w:val="20"/>
              </w:rPr>
              <w:t xml:space="preserve"> &amp; Virtues</w:t>
            </w:r>
          </w:p>
          <w:p w14:paraId="5B020568" w14:textId="77777777" w:rsidR="0085599A" w:rsidRPr="00CB3D3E" w:rsidRDefault="00A440F1" w:rsidP="00617ED1">
            <w:pPr>
              <w:pStyle w:val="ListParagraph"/>
              <w:numPr>
                <w:ilvl w:val="0"/>
                <w:numId w:val="9"/>
              </w:numPr>
              <w:rPr>
                <w:sz w:val="20"/>
                <w:szCs w:val="20"/>
              </w:rPr>
            </w:pPr>
            <w:r w:rsidRPr="00CB3D3E">
              <w:rPr>
                <w:sz w:val="20"/>
                <w:szCs w:val="20"/>
              </w:rPr>
              <w:t>Empathy</w:t>
            </w:r>
          </w:p>
          <w:p w14:paraId="779642B7" w14:textId="77777777" w:rsidR="00A440F1" w:rsidRPr="00CB3D3E" w:rsidRDefault="00A440F1" w:rsidP="00617ED1">
            <w:pPr>
              <w:pStyle w:val="ListParagraph"/>
              <w:numPr>
                <w:ilvl w:val="0"/>
                <w:numId w:val="9"/>
              </w:numPr>
              <w:rPr>
                <w:sz w:val="20"/>
                <w:szCs w:val="20"/>
              </w:rPr>
            </w:pPr>
            <w:r w:rsidRPr="00CB3D3E">
              <w:rPr>
                <w:sz w:val="20"/>
                <w:szCs w:val="20"/>
              </w:rPr>
              <w:t>Critical thinking</w:t>
            </w:r>
          </w:p>
          <w:p w14:paraId="5A8A61D0" w14:textId="35DB502E" w:rsidR="00A440F1" w:rsidRPr="00CB3D3E" w:rsidRDefault="00A440F1" w:rsidP="00617ED1">
            <w:pPr>
              <w:pStyle w:val="ListParagraph"/>
              <w:numPr>
                <w:ilvl w:val="0"/>
                <w:numId w:val="9"/>
              </w:numPr>
              <w:rPr>
                <w:b/>
                <w:sz w:val="20"/>
                <w:szCs w:val="20"/>
              </w:rPr>
            </w:pPr>
            <w:r w:rsidRPr="00CB3D3E">
              <w:rPr>
                <w:sz w:val="20"/>
                <w:szCs w:val="20"/>
              </w:rPr>
              <w:t>Social enterprise</w:t>
            </w:r>
            <w:r w:rsidR="00B83699" w:rsidRPr="00CB3D3E">
              <w:rPr>
                <w:sz w:val="20"/>
                <w:szCs w:val="20"/>
              </w:rPr>
              <w:t>/service learning</w:t>
            </w:r>
          </w:p>
        </w:tc>
      </w:tr>
      <w:tr w:rsidR="0085599A" w:rsidRPr="00CB3D3E" w14:paraId="1437FB1D" w14:textId="77777777" w:rsidTr="00D526B0">
        <w:trPr>
          <w:jc w:val="center"/>
        </w:trPr>
        <w:tc>
          <w:tcPr>
            <w:tcW w:w="2939" w:type="dxa"/>
            <w:vMerge w:val="restart"/>
            <w:tcBorders>
              <w:right w:val="single" w:sz="4" w:space="0" w:color="001DF2"/>
            </w:tcBorders>
          </w:tcPr>
          <w:p w14:paraId="22043C20" w14:textId="4093AAFB" w:rsidR="0085599A" w:rsidRPr="00CB3D3E" w:rsidRDefault="0085599A" w:rsidP="0085599A">
            <w:pPr>
              <w:rPr>
                <w:b/>
                <w:sz w:val="20"/>
                <w:szCs w:val="20"/>
              </w:rPr>
            </w:pPr>
            <w:r w:rsidRPr="00CB3D3E">
              <w:rPr>
                <w:b/>
                <w:sz w:val="20"/>
                <w:szCs w:val="20"/>
              </w:rPr>
              <w:t>Resources</w:t>
            </w:r>
          </w:p>
          <w:p w14:paraId="17836B9F" w14:textId="77777777" w:rsidR="0085599A" w:rsidRPr="00CB3D3E" w:rsidRDefault="0085599A" w:rsidP="0085599A">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7C47DFE" w14:textId="77777777" w:rsidR="0085599A" w:rsidRPr="005B5D95" w:rsidRDefault="003B491D" w:rsidP="0085599A">
            <w:pPr>
              <w:rPr>
                <w:color w:val="0000FF" w:themeColor="hyperlink"/>
                <w:sz w:val="20"/>
                <w:szCs w:val="20"/>
                <w:u w:val="single"/>
              </w:rPr>
            </w:pPr>
            <w:r w:rsidRPr="005B5D95">
              <w:rPr>
                <w:sz w:val="20"/>
                <w:szCs w:val="20"/>
              </w:rPr>
              <w:t>A joined-up Life by Andrew Cameron</w:t>
            </w:r>
          </w:p>
        </w:tc>
        <w:tc>
          <w:tcPr>
            <w:tcW w:w="5879" w:type="dxa"/>
            <w:gridSpan w:val="3"/>
            <w:tcBorders>
              <w:top w:val="single" w:sz="4" w:space="0" w:color="001DF2"/>
              <w:left w:val="single" w:sz="4" w:space="0" w:color="001DF2"/>
              <w:bottom w:val="single" w:sz="4" w:space="0" w:color="001DF2"/>
              <w:right w:val="single" w:sz="4" w:space="0" w:color="001DF2"/>
            </w:tcBorders>
          </w:tcPr>
          <w:p w14:paraId="38223AD6" w14:textId="171DE8A5" w:rsidR="0085599A" w:rsidRPr="00CB3D3E" w:rsidRDefault="003B491D" w:rsidP="0085599A">
            <w:pPr>
              <w:rPr>
                <w:sz w:val="20"/>
                <w:szCs w:val="20"/>
              </w:rPr>
            </w:pPr>
            <w:r w:rsidRPr="00CB3D3E">
              <w:rPr>
                <w:sz w:val="20"/>
                <w:szCs w:val="20"/>
              </w:rPr>
              <w:t xml:space="preserve">A teacher resource. This </w:t>
            </w:r>
            <w:r w:rsidR="008C38EB" w:rsidRPr="00CB3D3E">
              <w:rPr>
                <w:sz w:val="20"/>
                <w:szCs w:val="20"/>
              </w:rPr>
              <w:t>b</w:t>
            </w:r>
            <w:r w:rsidRPr="00CB3D3E">
              <w:rPr>
                <w:sz w:val="20"/>
                <w:szCs w:val="20"/>
              </w:rPr>
              <w:t xml:space="preserve">ook clearly outlines a Christian ethic. </w:t>
            </w:r>
          </w:p>
        </w:tc>
      </w:tr>
      <w:tr w:rsidR="0085599A" w:rsidRPr="00CB3D3E" w14:paraId="4375853E" w14:textId="77777777" w:rsidTr="00D526B0">
        <w:trPr>
          <w:jc w:val="center"/>
        </w:trPr>
        <w:tc>
          <w:tcPr>
            <w:tcW w:w="2939" w:type="dxa"/>
            <w:vMerge/>
            <w:tcBorders>
              <w:right w:val="single" w:sz="4" w:space="0" w:color="001DF2"/>
            </w:tcBorders>
          </w:tcPr>
          <w:p w14:paraId="42A93312" w14:textId="77777777" w:rsidR="0085599A" w:rsidRPr="00CB3D3E" w:rsidRDefault="0085599A" w:rsidP="0085599A">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1905CF8" w14:textId="43FD1392" w:rsidR="0085599A" w:rsidRPr="005B5D95" w:rsidRDefault="009F6247" w:rsidP="0085599A">
            <w:pPr>
              <w:rPr>
                <w:sz w:val="20"/>
                <w:szCs w:val="20"/>
              </w:rPr>
            </w:pPr>
            <w:hyperlink r:id="rId10" w:history="1">
              <w:r w:rsidR="009A1F40" w:rsidRPr="005B5D95">
                <w:rPr>
                  <w:rStyle w:val="Hyperlink"/>
                  <w:sz w:val="20"/>
                  <w:szCs w:val="20"/>
                </w:rPr>
                <w:t>www.unrefugees.org</w:t>
              </w:r>
            </w:hyperlink>
          </w:p>
          <w:p w14:paraId="70190178" w14:textId="634462D4" w:rsidR="009A1F40" w:rsidRPr="005B5D95" w:rsidRDefault="009A1F40" w:rsidP="0085599A">
            <w:pPr>
              <w:rPr>
                <w:sz w:val="20"/>
                <w:szCs w:val="20"/>
              </w:rPr>
            </w:pPr>
          </w:p>
        </w:tc>
        <w:tc>
          <w:tcPr>
            <w:tcW w:w="5879" w:type="dxa"/>
            <w:gridSpan w:val="3"/>
            <w:tcBorders>
              <w:top w:val="single" w:sz="4" w:space="0" w:color="001DF2"/>
              <w:left w:val="single" w:sz="4" w:space="0" w:color="001DF2"/>
              <w:bottom w:val="single" w:sz="4" w:space="0" w:color="001DF2"/>
              <w:right w:val="single" w:sz="4" w:space="0" w:color="001DF2"/>
            </w:tcBorders>
          </w:tcPr>
          <w:p w14:paraId="0A5A40D3" w14:textId="77777777" w:rsidR="0085599A" w:rsidRPr="00CB3D3E" w:rsidRDefault="003B491D" w:rsidP="0085599A">
            <w:pPr>
              <w:rPr>
                <w:sz w:val="20"/>
                <w:szCs w:val="20"/>
              </w:rPr>
            </w:pPr>
            <w:r w:rsidRPr="00CB3D3E">
              <w:rPr>
                <w:sz w:val="20"/>
                <w:szCs w:val="20"/>
              </w:rPr>
              <w:t xml:space="preserve">This website provides significant detail on refugees globally. If teachers wanted to provide more information and statistics about the current refugee crisis this website may be helpful. </w:t>
            </w:r>
          </w:p>
        </w:tc>
      </w:tr>
      <w:tr w:rsidR="0085599A" w:rsidRPr="00CB3D3E" w14:paraId="79AB2F2B" w14:textId="77777777" w:rsidTr="00D526B0">
        <w:trPr>
          <w:jc w:val="center"/>
        </w:trPr>
        <w:tc>
          <w:tcPr>
            <w:tcW w:w="2939" w:type="dxa"/>
            <w:vMerge/>
            <w:tcBorders>
              <w:right w:val="single" w:sz="4" w:space="0" w:color="001DF2"/>
            </w:tcBorders>
          </w:tcPr>
          <w:p w14:paraId="0E8563E8" w14:textId="77777777" w:rsidR="0085599A" w:rsidRPr="00CB3D3E" w:rsidRDefault="0085599A" w:rsidP="0085599A">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34EA2DCA" w14:textId="211AE8A6" w:rsidR="0085599A" w:rsidRPr="005B5D95" w:rsidRDefault="009F6247" w:rsidP="0085599A">
            <w:pPr>
              <w:rPr>
                <w:sz w:val="20"/>
                <w:szCs w:val="20"/>
              </w:rPr>
            </w:pPr>
            <w:hyperlink r:id="rId11" w:history="1">
              <w:r w:rsidR="009A1F40" w:rsidRPr="005B5D95">
                <w:rPr>
                  <w:rStyle w:val="Hyperlink"/>
                  <w:sz w:val="20"/>
                  <w:szCs w:val="20"/>
                </w:rPr>
                <w:t>www.refugeecouncil.org.au</w:t>
              </w:r>
            </w:hyperlink>
          </w:p>
          <w:p w14:paraId="2E568097" w14:textId="47C03CD2" w:rsidR="009A1F40" w:rsidRPr="005B5D95" w:rsidRDefault="009A1F40" w:rsidP="0085599A">
            <w:pPr>
              <w:rPr>
                <w:color w:val="0000FF" w:themeColor="hyperlink"/>
                <w:sz w:val="20"/>
                <w:szCs w:val="20"/>
                <w:u w:val="single"/>
              </w:rPr>
            </w:pPr>
          </w:p>
        </w:tc>
        <w:tc>
          <w:tcPr>
            <w:tcW w:w="5879" w:type="dxa"/>
            <w:gridSpan w:val="3"/>
            <w:tcBorders>
              <w:top w:val="single" w:sz="4" w:space="0" w:color="001DF2"/>
              <w:left w:val="single" w:sz="4" w:space="0" w:color="001DF2"/>
              <w:bottom w:val="single" w:sz="4" w:space="0" w:color="001DF2"/>
              <w:right w:val="single" w:sz="4" w:space="0" w:color="001DF2"/>
            </w:tcBorders>
          </w:tcPr>
          <w:p w14:paraId="478FFB5E" w14:textId="77777777" w:rsidR="0085599A" w:rsidRPr="00CB3D3E" w:rsidRDefault="003B491D" w:rsidP="0085599A">
            <w:pPr>
              <w:rPr>
                <w:sz w:val="20"/>
                <w:szCs w:val="20"/>
              </w:rPr>
            </w:pPr>
            <w:r w:rsidRPr="00CB3D3E">
              <w:rPr>
                <w:sz w:val="20"/>
                <w:szCs w:val="20"/>
              </w:rPr>
              <w:t xml:space="preserve">Lists current services available to help refugees. </w:t>
            </w:r>
          </w:p>
        </w:tc>
      </w:tr>
      <w:tr w:rsidR="00CB3D3E" w:rsidRPr="00CB3D3E" w14:paraId="223897A5" w14:textId="77777777" w:rsidTr="00D526B0">
        <w:trPr>
          <w:jc w:val="center"/>
        </w:trPr>
        <w:tc>
          <w:tcPr>
            <w:tcW w:w="2939" w:type="dxa"/>
            <w:tcBorders>
              <w:right w:val="single" w:sz="4" w:space="0" w:color="001DF2"/>
            </w:tcBorders>
          </w:tcPr>
          <w:p w14:paraId="5F410AC9" w14:textId="77777777" w:rsidR="00CB3D3E" w:rsidRPr="00CB3D3E" w:rsidRDefault="00CB3D3E" w:rsidP="0085599A">
            <w:pPr>
              <w:rPr>
                <w:b/>
                <w:sz w:val="20"/>
                <w:szCs w:val="20"/>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D47BD19" w14:textId="4B866374" w:rsidR="00CB3D3E" w:rsidRPr="005B5D95" w:rsidRDefault="009F6247" w:rsidP="0085599A">
            <w:pPr>
              <w:rPr>
                <w:sz w:val="20"/>
                <w:szCs w:val="20"/>
              </w:rPr>
            </w:pPr>
            <w:hyperlink r:id="rId12" w:history="1">
              <w:r w:rsidR="009A1F40" w:rsidRPr="005B5D95">
                <w:rPr>
                  <w:rStyle w:val="Hyperlink"/>
                  <w:sz w:val="20"/>
                  <w:szCs w:val="20"/>
                </w:rPr>
                <w:t>www.socialjustice.perth.anglican.org/refugee-week.html</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242E607E" w14:textId="5A2BA29D" w:rsidR="00CB3D3E" w:rsidRPr="00CB3D3E" w:rsidRDefault="00CB3D3E" w:rsidP="0085599A">
            <w:pPr>
              <w:rPr>
                <w:sz w:val="20"/>
                <w:szCs w:val="20"/>
              </w:rPr>
            </w:pPr>
            <w:r>
              <w:rPr>
                <w:sz w:val="20"/>
                <w:szCs w:val="20"/>
              </w:rPr>
              <w:t xml:space="preserve">This link demonstrates an activity completed by students at St Mark’s and includes some prayers for refugees written by students. </w:t>
            </w:r>
          </w:p>
        </w:tc>
      </w:tr>
    </w:tbl>
    <w:p w14:paraId="373D85A6" w14:textId="77777777" w:rsidR="00E640C3" w:rsidRDefault="00E640C3"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32EB6F0E" w14:textId="77777777" w:rsidTr="006E6C5B">
        <w:trPr>
          <w:trHeight w:val="480"/>
          <w:tblHeader/>
        </w:trPr>
        <w:tc>
          <w:tcPr>
            <w:tcW w:w="1769" w:type="dxa"/>
            <w:gridSpan w:val="2"/>
            <w:shd w:val="clear" w:color="auto" w:fill="1C3F94"/>
            <w:vAlign w:val="center"/>
          </w:tcPr>
          <w:p w14:paraId="4E3D030D"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15AAEA15"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58E2F1BB" w14:textId="77777777" w:rsidR="006E6C5B" w:rsidRPr="00A835BA" w:rsidRDefault="006E6C5B" w:rsidP="00A835BA">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1560856D" w14:textId="77777777" w:rsidR="006E6C5B" w:rsidRPr="00A835BA" w:rsidRDefault="006E6C5B" w:rsidP="00A835BA">
            <w:pPr>
              <w:rPr>
                <w:b/>
                <w:color w:val="FFFFFF" w:themeColor="background1"/>
              </w:rPr>
            </w:pPr>
            <w:r w:rsidRPr="00A835BA">
              <w:rPr>
                <w:b/>
                <w:color w:val="FFFFFF" w:themeColor="background1"/>
              </w:rPr>
              <w:t>Resources</w:t>
            </w:r>
          </w:p>
        </w:tc>
      </w:tr>
      <w:tr w:rsidR="006E6C5B" w:rsidRPr="00853AE8" w14:paraId="179615C4" w14:textId="77777777" w:rsidTr="006E6C5B">
        <w:trPr>
          <w:trHeight w:val="2812"/>
        </w:trPr>
        <w:tc>
          <w:tcPr>
            <w:tcW w:w="440" w:type="dxa"/>
          </w:tcPr>
          <w:p w14:paraId="0D10385E" w14:textId="77777777" w:rsidR="006E6C5B" w:rsidRPr="00A835BA" w:rsidRDefault="006E6C5B" w:rsidP="00A915A7">
            <w:pPr>
              <w:rPr>
                <w:b/>
                <w:color w:val="1C3F94"/>
              </w:rPr>
            </w:pPr>
            <w:r>
              <w:rPr>
                <w:b/>
                <w:color w:val="1C3F94"/>
              </w:rPr>
              <w:t>1</w:t>
            </w:r>
          </w:p>
        </w:tc>
        <w:tc>
          <w:tcPr>
            <w:tcW w:w="1329" w:type="dxa"/>
          </w:tcPr>
          <w:p w14:paraId="424F1E2D" w14:textId="1C47716A" w:rsidR="006E6C5B" w:rsidRDefault="00837153" w:rsidP="00A915A7">
            <w:r>
              <w:t>Who should we l</w:t>
            </w:r>
            <w:r w:rsidR="001B0FED">
              <w:t>ove</w:t>
            </w:r>
            <w:r>
              <w:t>?</w:t>
            </w:r>
          </w:p>
        </w:tc>
        <w:tc>
          <w:tcPr>
            <w:tcW w:w="2337" w:type="dxa"/>
          </w:tcPr>
          <w:p w14:paraId="70458EBE" w14:textId="77777777" w:rsidR="006E6C5B" w:rsidRDefault="0041534A" w:rsidP="003229EC">
            <w:r>
              <w:t>Who should we love?</w:t>
            </w:r>
          </w:p>
          <w:p w14:paraId="37820C87" w14:textId="77777777" w:rsidR="001B0FED" w:rsidRDefault="001B0FED" w:rsidP="003229EC"/>
          <w:p w14:paraId="13277A7A" w14:textId="77777777" w:rsidR="001B0FED" w:rsidRDefault="001B0FED" w:rsidP="003229EC">
            <w:r>
              <w:t>Should we treat all people equally?</w:t>
            </w:r>
          </w:p>
          <w:p w14:paraId="6C924F38" w14:textId="77777777" w:rsidR="0041534A" w:rsidRDefault="0041534A" w:rsidP="003229EC"/>
          <w:p w14:paraId="43F5FA53" w14:textId="77777777" w:rsidR="0041534A" w:rsidRDefault="0041534A" w:rsidP="003229EC">
            <w:r>
              <w:t>What does it mean to love people who are different to us?</w:t>
            </w:r>
          </w:p>
        </w:tc>
        <w:tc>
          <w:tcPr>
            <w:tcW w:w="839" w:type="dxa"/>
          </w:tcPr>
          <w:p w14:paraId="4E911A0B" w14:textId="7D895666" w:rsidR="006E6C5B" w:rsidRDefault="00ED3164" w:rsidP="00EA631B">
            <w:r>
              <w:t>15</w:t>
            </w:r>
            <w:r w:rsidR="00FE4FE8">
              <w:t>min</w:t>
            </w:r>
          </w:p>
          <w:p w14:paraId="2FA0F44F" w14:textId="77777777" w:rsidR="00FE4FE8" w:rsidRDefault="00FE4FE8" w:rsidP="00EA631B"/>
          <w:p w14:paraId="4CC94C25" w14:textId="77777777" w:rsidR="00FE4FE8" w:rsidRDefault="00FE4FE8" w:rsidP="00EA631B"/>
          <w:p w14:paraId="617B124A" w14:textId="77777777" w:rsidR="00FE4FE8" w:rsidRDefault="00FE4FE8" w:rsidP="00EA631B"/>
          <w:p w14:paraId="47C7B23D" w14:textId="250A4247" w:rsidR="00FE4FE8" w:rsidRDefault="001B0FED" w:rsidP="00EA631B">
            <w:r>
              <w:t>1</w:t>
            </w:r>
            <w:r w:rsidR="00ED3164">
              <w:t>0</w:t>
            </w:r>
            <w:r w:rsidR="00FE4FE8">
              <w:t>min</w:t>
            </w:r>
          </w:p>
          <w:p w14:paraId="4EBEF07D" w14:textId="77777777" w:rsidR="00ED3164" w:rsidRDefault="00ED3164" w:rsidP="00EA631B"/>
          <w:p w14:paraId="02DBC200" w14:textId="77777777" w:rsidR="00ED3164" w:rsidRDefault="00ED3164" w:rsidP="00EA631B"/>
          <w:p w14:paraId="0CBD0B5E" w14:textId="77777777" w:rsidR="00ED3164" w:rsidRDefault="00ED3164" w:rsidP="00EA631B"/>
          <w:p w14:paraId="35B2633E" w14:textId="77777777" w:rsidR="00ED3164" w:rsidRDefault="00ED3164" w:rsidP="00EA631B"/>
          <w:p w14:paraId="760340AD" w14:textId="77777777" w:rsidR="00ED3164" w:rsidRDefault="00ED3164" w:rsidP="00EA631B"/>
          <w:p w14:paraId="0D81A53B" w14:textId="77777777" w:rsidR="00ED3164" w:rsidRDefault="00ED3164" w:rsidP="00EA631B"/>
          <w:p w14:paraId="14A6C274" w14:textId="77777777" w:rsidR="00ED3164" w:rsidRDefault="00ED3164" w:rsidP="00EA631B"/>
          <w:p w14:paraId="1153AE1B" w14:textId="77777777" w:rsidR="00ED3164" w:rsidRDefault="00CA1595" w:rsidP="00EA631B">
            <w:r>
              <w:t>1</w:t>
            </w:r>
            <w:r w:rsidR="00ED3164">
              <w:t>0min</w:t>
            </w:r>
          </w:p>
          <w:p w14:paraId="227CAE80" w14:textId="77777777" w:rsidR="00CA1595" w:rsidRDefault="00CA1595" w:rsidP="00EA631B"/>
          <w:p w14:paraId="28222E78" w14:textId="77777777" w:rsidR="00CA1595" w:rsidRDefault="00CA1595" w:rsidP="00EA631B"/>
          <w:p w14:paraId="196A769F" w14:textId="77777777" w:rsidR="00CA1595" w:rsidRDefault="00CA1595" w:rsidP="00EA631B"/>
          <w:p w14:paraId="7B13E716" w14:textId="77777777" w:rsidR="00CA1595" w:rsidRDefault="00CA1595" w:rsidP="00EA631B"/>
          <w:p w14:paraId="099E3D77" w14:textId="77777777" w:rsidR="00CA1595" w:rsidRDefault="00CA1595" w:rsidP="00EA631B"/>
          <w:p w14:paraId="49797B79" w14:textId="020C5F1A" w:rsidR="00CA1595" w:rsidRDefault="00CA1595" w:rsidP="00EA631B">
            <w:r>
              <w:t>10min</w:t>
            </w:r>
          </w:p>
        </w:tc>
        <w:tc>
          <w:tcPr>
            <w:tcW w:w="6532" w:type="dxa"/>
          </w:tcPr>
          <w:p w14:paraId="54829B96" w14:textId="77777777" w:rsidR="006E6C5B" w:rsidRDefault="00FE4FE8" w:rsidP="0089560F">
            <w:r>
              <w:t xml:space="preserve">Complete the spaceship scenario. It would be best to do this individually, followed by small groups then students coming back together for a class discussion. </w:t>
            </w:r>
          </w:p>
          <w:p w14:paraId="3197A009" w14:textId="77777777" w:rsidR="00FE4FE8" w:rsidRDefault="00FE4FE8" w:rsidP="0089560F"/>
          <w:p w14:paraId="20E34B3E" w14:textId="73380289" w:rsidR="00FE4FE8" w:rsidRDefault="00FE4FE8" w:rsidP="0089560F">
            <w:r>
              <w:t>Read Romans 5:6-8 to the students. Challenge the students to think about what these verses mean. You will probably need to explain it/and define some words for them</w:t>
            </w:r>
            <w:r w:rsidR="00E74731">
              <w:t xml:space="preserve"> e.g. righteousness</w:t>
            </w:r>
            <w:r>
              <w:t>. Challenge the students to think about who Jesus would let onto the spaceship</w:t>
            </w:r>
            <w:r w:rsidR="00E74731">
              <w:t xml:space="preserve"> based on this verse</w:t>
            </w:r>
            <w:r w:rsidR="0015588F">
              <w:t xml:space="preserve"> (would Jesus get </w:t>
            </w:r>
            <w:r w:rsidR="00007718">
              <w:t>off,</w:t>
            </w:r>
            <w:r w:rsidR="0015588F">
              <w:t xml:space="preserve"> so others could get on?)</w:t>
            </w:r>
            <w:r w:rsidR="001B0FED">
              <w:t xml:space="preserve"> </w:t>
            </w:r>
            <w:r w:rsidR="001B4071">
              <w:t xml:space="preserve">Explain that often Jesus challenges us to think about things in a really different way. This is one of those examples. </w:t>
            </w:r>
          </w:p>
          <w:p w14:paraId="3CB7D1F7" w14:textId="77777777" w:rsidR="001B4071" w:rsidRDefault="001B4071" w:rsidP="0089560F"/>
          <w:p w14:paraId="2C7495ED" w14:textId="77777777" w:rsidR="00ED3164" w:rsidRDefault="00ED3164" w:rsidP="0089560F">
            <w:r>
              <w:t xml:space="preserve">Brainstorm: where </w:t>
            </w:r>
            <w:r w:rsidR="00CA1595">
              <w:t>students</w:t>
            </w:r>
            <w:r>
              <w:t xml:space="preserve"> </w:t>
            </w:r>
            <w:r w:rsidR="00CA1595">
              <w:t>have</w:t>
            </w:r>
            <w:r>
              <w:t xml:space="preserve"> opportunities to love people without getting anything in return e.g. helping a younger Kindy student when no one is watching. </w:t>
            </w:r>
            <w:r w:rsidR="00CA1595">
              <w:t>Develop a class list and display in the classroom and remind students of the different ideas during the week.</w:t>
            </w:r>
          </w:p>
          <w:p w14:paraId="4A1B3CE6" w14:textId="77777777" w:rsidR="00CA1595" w:rsidRDefault="00CA1595" w:rsidP="0089560F"/>
          <w:p w14:paraId="4ACA586C" w14:textId="77A3927B" w:rsidR="00CA1595" w:rsidRDefault="00CA1595" w:rsidP="0089560F">
            <w:r>
              <w:t>Activity: Ask the students to write a reflection on what they think it means to love others. You could remind the students of the verse from Romans 5</w:t>
            </w:r>
            <w:r w:rsidR="00837153">
              <w:t xml:space="preserve"> or read 1 Corinthians 13 to them</w:t>
            </w:r>
            <w:r>
              <w:t xml:space="preserve"> before they commence this task. </w:t>
            </w:r>
          </w:p>
        </w:tc>
        <w:tc>
          <w:tcPr>
            <w:tcW w:w="3278" w:type="dxa"/>
          </w:tcPr>
          <w:p w14:paraId="4FAF0B57" w14:textId="77777777" w:rsidR="006E6C5B" w:rsidRDefault="00FE4FE8" w:rsidP="00A915A7">
            <w:r>
              <w:t>Worksheet: Planet Earth is about to explode/spaceship</w:t>
            </w:r>
            <w:r w:rsidR="001B0FED">
              <w:t>.</w:t>
            </w:r>
          </w:p>
          <w:p w14:paraId="0952D5DC" w14:textId="77777777" w:rsidR="001B0FED" w:rsidRDefault="001B0FED" w:rsidP="00A915A7"/>
          <w:p w14:paraId="49E316D0" w14:textId="77777777" w:rsidR="001B0FED" w:rsidRDefault="001B0FED" w:rsidP="00A915A7"/>
          <w:p w14:paraId="27EF04C1" w14:textId="77777777" w:rsidR="001B0FED" w:rsidRDefault="001B0FED" w:rsidP="00A915A7">
            <w:r>
              <w:t>Bible</w:t>
            </w:r>
          </w:p>
        </w:tc>
      </w:tr>
      <w:tr w:rsidR="00CA1595" w:rsidRPr="00853AE8" w14:paraId="5C94C389" w14:textId="77777777" w:rsidTr="006E6C5B">
        <w:trPr>
          <w:trHeight w:val="2812"/>
        </w:trPr>
        <w:tc>
          <w:tcPr>
            <w:tcW w:w="440" w:type="dxa"/>
          </w:tcPr>
          <w:p w14:paraId="54212B69" w14:textId="2B5952F9" w:rsidR="00CA1595" w:rsidRDefault="00837153" w:rsidP="00A915A7">
            <w:pPr>
              <w:rPr>
                <w:b/>
                <w:color w:val="1C3F94"/>
              </w:rPr>
            </w:pPr>
            <w:r>
              <w:rPr>
                <w:b/>
                <w:color w:val="1C3F94"/>
              </w:rPr>
              <w:lastRenderedPageBreak/>
              <w:t>2</w:t>
            </w:r>
          </w:p>
        </w:tc>
        <w:tc>
          <w:tcPr>
            <w:tcW w:w="1329" w:type="dxa"/>
          </w:tcPr>
          <w:p w14:paraId="178B3B35" w14:textId="5000E98F" w:rsidR="00CA1595" w:rsidRDefault="00CA1595" w:rsidP="00A915A7">
            <w:r>
              <w:t>The Story of the Good Samaritan</w:t>
            </w:r>
          </w:p>
        </w:tc>
        <w:tc>
          <w:tcPr>
            <w:tcW w:w="2337" w:type="dxa"/>
          </w:tcPr>
          <w:p w14:paraId="45F94CC8" w14:textId="77777777" w:rsidR="00CA1595" w:rsidRDefault="00B7134D" w:rsidP="003229EC">
            <w:r>
              <w:t>What is the story of the Good Samaritan about?</w:t>
            </w:r>
          </w:p>
          <w:p w14:paraId="08F775B0" w14:textId="77777777" w:rsidR="00B7134D" w:rsidRDefault="00B7134D" w:rsidP="003229EC"/>
          <w:p w14:paraId="536B0E7C" w14:textId="0CAA3FAD" w:rsidR="00B7134D" w:rsidRDefault="00B7134D" w:rsidP="003229EC">
            <w:r>
              <w:t xml:space="preserve">What does the parable of the Good Samaritan teach us about how </w:t>
            </w:r>
            <w:r w:rsidR="004E41C5">
              <w:t xml:space="preserve">God has treated us and how </w:t>
            </w:r>
            <w:r>
              <w:t>we should treat others?</w:t>
            </w:r>
          </w:p>
        </w:tc>
        <w:tc>
          <w:tcPr>
            <w:tcW w:w="839" w:type="dxa"/>
          </w:tcPr>
          <w:p w14:paraId="4D6751DF" w14:textId="77777777" w:rsidR="00CA1595" w:rsidRDefault="00837153" w:rsidP="00EA631B">
            <w:r>
              <w:t>5min</w:t>
            </w:r>
          </w:p>
          <w:p w14:paraId="540E54BB" w14:textId="77777777" w:rsidR="00837153" w:rsidRDefault="00837153" w:rsidP="00EA631B"/>
          <w:p w14:paraId="4972B3D3" w14:textId="77777777" w:rsidR="00837153" w:rsidRDefault="00837153" w:rsidP="00EA631B"/>
          <w:p w14:paraId="7C46BFAE" w14:textId="77777777" w:rsidR="00837153" w:rsidRDefault="00837153" w:rsidP="00EA631B"/>
          <w:p w14:paraId="7F4CD2AE" w14:textId="77777777" w:rsidR="00837153" w:rsidRDefault="00837153" w:rsidP="00EA631B">
            <w:r>
              <w:t>10min</w:t>
            </w:r>
          </w:p>
          <w:p w14:paraId="1E2AD54B" w14:textId="77777777" w:rsidR="00837153" w:rsidRDefault="00837153" w:rsidP="00EA631B"/>
          <w:p w14:paraId="3CDDFB0A" w14:textId="77777777" w:rsidR="00837153" w:rsidRDefault="00837153" w:rsidP="00EA631B"/>
          <w:p w14:paraId="0258194E" w14:textId="77777777" w:rsidR="00837153" w:rsidRDefault="00837153" w:rsidP="00EA631B"/>
          <w:p w14:paraId="1AAB119E" w14:textId="77777777" w:rsidR="00837153" w:rsidRDefault="00837153" w:rsidP="00EA631B"/>
          <w:p w14:paraId="4BD7F9AA" w14:textId="77777777" w:rsidR="00837153" w:rsidRDefault="00837153" w:rsidP="00EA631B"/>
          <w:p w14:paraId="6C9A5071" w14:textId="77777777" w:rsidR="00837153" w:rsidRDefault="00837153" w:rsidP="00EA631B"/>
          <w:p w14:paraId="08E10689" w14:textId="77777777" w:rsidR="00837153" w:rsidRDefault="00837153" w:rsidP="00EA631B">
            <w:r>
              <w:t>5min</w:t>
            </w:r>
          </w:p>
          <w:p w14:paraId="78DB497F" w14:textId="77777777" w:rsidR="00837153" w:rsidRDefault="00837153" w:rsidP="00EA631B"/>
          <w:p w14:paraId="74B0CEF0" w14:textId="77777777" w:rsidR="00837153" w:rsidRDefault="00837153" w:rsidP="00EA631B"/>
          <w:p w14:paraId="15DC90AB" w14:textId="77777777" w:rsidR="00837153" w:rsidRDefault="00837153" w:rsidP="00EA631B"/>
          <w:p w14:paraId="17EAA140" w14:textId="77777777" w:rsidR="00837153" w:rsidRDefault="00837153" w:rsidP="00EA631B"/>
          <w:p w14:paraId="6102545A" w14:textId="414948FD" w:rsidR="00837153" w:rsidRDefault="00837153" w:rsidP="00EA631B"/>
          <w:p w14:paraId="3381F065" w14:textId="1AF02E68" w:rsidR="00476213" w:rsidRDefault="00476213" w:rsidP="00EA631B"/>
          <w:p w14:paraId="0B310BD9" w14:textId="73A042EB" w:rsidR="00476213" w:rsidRDefault="00476213" w:rsidP="00EA631B"/>
          <w:p w14:paraId="66342F53" w14:textId="7B086A07" w:rsidR="00476213" w:rsidRDefault="00476213" w:rsidP="00EA631B"/>
          <w:p w14:paraId="0CD87772" w14:textId="676B0F47" w:rsidR="00476213" w:rsidRDefault="00476213" w:rsidP="00EA631B"/>
          <w:p w14:paraId="1135FFD8" w14:textId="5FA4CE45" w:rsidR="00476213" w:rsidRDefault="00476213" w:rsidP="00EA631B"/>
          <w:p w14:paraId="508A0DE0" w14:textId="5B4317ED" w:rsidR="00476213" w:rsidRDefault="00476213" w:rsidP="00EA631B"/>
          <w:p w14:paraId="37F9B8DD" w14:textId="0235C0FE" w:rsidR="00476213" w:rsidRDefault="00476213" w:rsidP="00EA631B"/>
          <w:p w14:paraId="6339876B" w14:textId="310D0817" w:rsidR="00476213" w:rsidRDefault="00476213" w:rsidP="00EA631B"/>
          <w:p w14:paraId="5BFC1A45" w14:textId="7188A094" w:rsidR="00476213" w:rsidRDefault="00476213" w:rsidP="00EA631B"/>
          <w:p w14:paraId="218553F7" w14:textId="12F2EA7F" w:rsidR="00476213" w:rsidRDefault="00476213" w:rsidP="00EA631B"/>
          <w:p w14:paraId="0C1AD3B8" w14:textId="7C38FB8D" w:rsidR="00476213" w:rsidRDefault="00476213" w:rsidP="00EA631B"/>
          <w:p w14:paraId="31175BE4" w14:textId="682D037B" w:rsidR="00476213" w:rsidRDefault="00476213" w:rsidP="00EA631B"/>
          <w:p w14:paraId="21EB74BB" w14:textId="60E9E4C0" w:rsidR="00476213" w:rsidRDefault="00476213" w:rsidP="00EA631B"/>
          <w:p w14:paraId="07F98A25" w14:textId="0B35729B" w:rsidR="00476213" w:rsidRDefault="00476213" w:rsidP="00EA631B"/>
          <w:p w14:paraId="1C7A4A86" w14:textId="1A89C296" w:rsidR="00476213" w:rsidRDefault="00476213" w:rsidP="00EA631B"/>
          <w:p w14:paraId="31FAA80B" w14:textId="780D86A2" w:rsidR="00476213" w:rsidRDefault="00476213" w:rsidP="00EA631B"/>
          <w:p w14:paraId="39F2F07C" w14:textId="380093CC" w:rsidR="00476213" w:rsidRDefault="00476213" w:rsidP="00EA631B"/>
          <w:p w14:paraId="0932CF48" w14:textId="7D46AC48" w:rsidR="00476213" w:rsidRDefault="00476213" w:rsidP="00EA631B"/>
          <w:p w14:paraId="1B4C5007" w14:textId="59A6D869" w:rsidR="00476213" w:rsidRDefault="00476213" w:rsidP="00EA631B"/>
          <w:p w14:paraId="70C91300" w14:textId="6CEAE58D" w:rsidR="00476213" w:rsidRDefault="00476213" w:rsidP="00EA631B"/>
          <w:p w14:paraId="0A754A7C" w14:textId="50B73F0D" w:rsidR="00476213" w:rsidRDefault="00476213" w:rsidP="00EA631B"/>
          <w:p w14:paraId="20FAC4EB" w14:textId="4F613420" w:rsidR="00476213" w:rsidRDefault="00476213" w:rsidP="00EA631B"/>
          <w:p w14:paraId="5F1997C6" w14:textId="77777777" w:rsidR="00476213" w:rsidRDefault="00476213" w:rsidP="00EA631B"/>
          <w:p w14:paraId="256CBB4E" w14:textId="77777777" w:rsidR="00837153" w:rsidRDefault="00837153" w:rsidP="00EA631B">
            <w:r>
              <w:t>20min</w:t>
            </w:r>
          </w:p>
          <w:p w14:paraId="41F946C6" w14:textId="77777777" w:rsidR="00837153" w:rsidRDefault="00837153" w:rsidP="00EA631B"/>
          <w:p w14:paraId="58E5FC8E" w14:textId="77777777" w:rsidR="00837153" w:rsidRDefault="00837153" w:rsidP="00EA631B"/>
          <w:p w14:paraId="266EF916" w14:textId="77777777" w:rsidR="00837153" w:rsidRDefault="00837153" w:rsidP="00EA631B"/>
          <w:p w14:paraId="4D1787A8" w14:textId="19D5BF92" w:rsidR="00837153" w:rsidRDefault="00837153" w:rsidP="00EA631B">
            <w:r>
              <w:t>5min</w:t>
            </w:r>
          </w:p>
        </w:tc>
        <w:tc>
          <w:tcPr>
            <w:tcW w:w="6532" w:type="dxa"/>
          </w:tcPr>
          <w:p w14:paraId="77174E1C" w14:textId="5664FBCE" w:rsidR="00837153" w:rsidRDefault="00837153" w:rsidP="0089560F">
            <w:r>
              <w:lastRenderedPageBreak/>
              <w:t xml:space="preserve">Discussion: Ask the students to share a time when they helped someone. Ask the students about their relationship with the person they helped. </w:t>
            </w:r>
          </w:p>
          <w:p w14:paraId="62BD3E3F" w14:textId="77777777" w:rsidR="00837153" w:rsidRDefault="00837153" w:rsidP="0089560F"/>
          <w:p w14:paraId="210881FE" w14:textId="77777777" w:rsidR="00B7134D" w:rsidRDefault="00B7134D" w:rsidP="0089560F">
            <w:r>
              <w:t xml:space="preserve">Read the story of the </w:t>
            </w:r>
            <w:r w:rsidRPr="00E01B8C">
              <w:rPr>
                <w:rFonts w:cstheme="minorHAnsi"/>
                <w:lang w:val="en-AU"/>
              </w:rPr>
              <w:t xml:space="preserve">Good </w:t>
            </w:r>
            <w:r w:rsidRPr="00E01B8C">
              <w:rPr>
                <w:rFonts w:cstheme="minorHAnsi"/>
                <w:color w:val="000000"/>
              </w:rPr>
              <w:t>Samaritan</w:t>
            </w:r>
            <w:r>
              <w:rPr>
                <w:rFonts w:cstheme="minorHAnsi"/>
                <w:color w:val="000000"/>
              </w:rPr>
              <w:t xml:space="preserve"> (Luke 10:25-37)</w:t>
            </w:r>
            <w:r>
              <w:t xml:space="preserve"> and discuss why the Samaritan helped the injured man even though they were enemies. Discuss if the students think the Smartian man did the right thing. What factors do the students think the other characters used when deciding not to stop and help the injured man? You could look back at the table in the PowerPoint to stimulate discussion.  </w:t>
            </w:r>
          </w:p>
          <w:p w14:paraId="7F1A0D84" w14:textId="77777777" w:rsidR="00837153" w:rsidRDefault="00837153" w:rsidP="0089560F"/>
          <w:p w14:paraId="5BDC7D52" w14:textId="77777777" w:rsidR="00476213" w:rsidRDefault="00476213" w:rsidP="00476213">
            <w:r>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34C09BD7" w14:textId="77777777" w:rsidR="00476213" w:rsidRDefault="00476213" w:rsidP="00476213"/>
          <w:p w14:paraId="5C2753E8" w14:textId="77777777" w:rsidR="00476213" w:rsidRDefault="00476213" w:rsidP="00476213">
            <w:r>
              <w:t>The first question is ‘what do we know about the author?’ This means asking questions about the story like:</w:t>
            </w:r>
          </w:p>
          <w:p w14:paraId="6BCACC16" w14:textId="77777777" w:rsidR="00476213" w:rsidRDefault="00476213" w:rsidP="00476213">
            <w:pPr>
              <w:pStyle w:val="ListParagraph"/>
              <w:numPr>
                <w:ilvl w:val="0"/>
                <w:numId w:val="14"/>
              </w:numPr>
            </w:pPr>
            <w:r>
              <w:t>Who is the author of the story?</w:t>
            </w:r>
          </w:p>
          <w:p w14:paraId="5E045BE8" w14:textId="77777777" w:rsidR="00476213" w:rsidRDefault="00476213" w:rsidP="00476213">
            <w:pPr>
              <w:pStyle w:val="ListParagraph"/>
              <w:numPr>
                <w:ilvl w:val="0"/>
                <w:numId w:val="14"/>
              </w:numPr>
            </w:pPr>
            <w:r>
              <w:t>What do we know about the author of the story?</w:t>
            </w:r>
          </w:p>
          <w:p w14:paraId="6846AD1E" w14:textId="77777777" w:rsidR="00476213" w:rsidRDefault="00476213" w:rsidP="00476213">
            <w:pPr>
              <w:pStyle w:val="ListParagraph"/>
              <w:numPr>
                <w:ilvl w:val="0"/>
                <w:numId w:val="14"/>
              </w:numPr>
            </w:pPr>
            <w:r>
              <w:t>When was the story written?</w:t>
            </w:r>
          </w:p>
          <w:p w14:paraId="7A6C4FEE" w14:textId="77777777" w:rsidR="00476213" w:rsidRDefault="00476213" w:rsidP="00476213">
            <w:pPr>
              <w:pStyle w:val="ListParagraph"/>
              <w:numPr>
                <w:ilvl w:val="0"/>
                <w:numId w:val="14"/>
              </w:numPr>
            </w:pPr>
            <w:r>
              <w:t>Who was the story first told to? /who was the story written for?</w:t>
            </w:r>
          </w:p>
          <w:p w14:paraId="28435D37" w14:textId="77777777" w:rsidR="00476213" w:rsidRDefault="00476213" w:rsidP="00476213"/>
          <w:p w14:paraId="3B5BD548" w14:textId="77777777" w:rsidR="00476213" w:rsidRDefault="00476213" w:rsidP="00476213">
            <w:r>
              <w:t>The second question is ‘what happens in the story?’ This means asking questions about the story like:</w:t>
            </w:r>
          </w:p>
          <w:p w14:paraId="4D11FDE0" w14:textId="77777777" w:rsidR="00476213" w:rsidRDefault="00476213" w:rsidP="00476213">
            <w:pPr>
              <w:pStyle w:val="ListParagraph"/>
              <w:numPr>
                <w:ilvl w:val="0"/>
                <w:numId w:val="15"/>
              </w:numPr>
            </w:pPr>
            <w:r>
              <w:t>What characters are involved in the story?</w:t>
            </w:r>
          </w:p>
          <w:p w14:paraId="46456898" w14:textId="77777777" w:rsidR="00476213" w:rsidRDefault="00476213" w:rsidP="00476213">
            <w:pPr>
              <w:pStyle w:val="ListParagraph"/>
              <w:numPr>
                <w:ilvl w:val="0"/>
                <w:numId w:val="15"/>
              </w:numPr>
            </w:pPr>
            <w:r>
              <w:t>What happens in the story?</w:t>
            </w:r>
          </w:p>
          <w:p w14:paraId="6FCA7079" w14:textId="77777777" w:rsidR="00476213" w:rsidRDefault="00476213" w:rsidP="00476213">
            <w:pPr>
              <w:pStyle w:val="ListParagraph"/>
              <w:numPr>
                <w:ilvl w:val="0"/>
                <w:numId w:val="15"/>
              </w:numPr>
            </w:pPr>
            <w:r>
              <w:lastRenderedPageBreak/>
              <w:t>Is there anything in the story I don’t understand?</w:t>
            </w:r>
          </w:p>
          <w:p w14:paraId="4449C951" w14:textId="77777777" w:rsidR="00476213" w:rsidRDefault="00476213" w:rsidP="00476213"/>
          <w:p w14:paraId="5DBD0FE6" w14:textId="77777777" w:rsidR="00476213" w:rsidRDefault="00476213" w:rsidP="00476213">
            <w:r>
              <w:t>The third question is ‘what does the story mean?’ This means asking questions about the story like:</w:t>
            </w:r>
          </w:p>
          <w:p w14:paraId="3917E4D7" w14:textId="77777777" w:rsidR="00476213" w:rsidRDefault="00476213" w:rsidP="00476213">
            <w:pPr>
              <w:pStyle w:val="ListParagraph"/>
              <w:numPr>
                <w:ilvl w:val="0"/>
                <w:numId w:val="16"/>
              </w:numPr>
            </w:pPr>
            <w:r>
              <w:t>What do I think someone who believed in God would think about this story?</w:t>
            </w:r>
          </w:p>
          <w:p w14:paraId="64B2D05D" w14:textId="77777777" w:rsidR="00476213" w:rsidRDefault="00476213" w:rsidP="00476213">
            <w:pPr>
              <w:pStyle w:val="ListParagraph"/>
              <w:numPr>
                <w:ilvl w:val="0"/>
                <w:numId w:val="16"/>
              </w:numPr>
            </w:pPr>
            <w:r>
              <w:t>What do I think my friends and family would think of this story?</w:t>
            </w:r>
          </w:p>
          <w:p w14:paraId="3AF06BD5" w14:textId="77777777" w:rsidR="00476213" w:rsidRDefault="00476213" w:rsidP="00476213">
            <w:pPr>
              <w:pStyle w:val="ListParagraph"/>
              <w:numPr>
                <w:ilvl w:val="0"/>
                <w:numId w:val="16"/>
              </w:numPr>
            </w:pPr>
            <w:r>
              <w:t>What do I think of this story?</w:t>
            </w:r>
          </w:p>
          <w:p w14:paraId="3465A15F" w14:textId="77777777" w:rsidR="00476213" w:rsidRDefault="00476213" w:rsidP="00476213">
            <w:pPr>
              <w:pStyle w:val="ListParagraph"/>
              <w:numPr>
                <w:ilvl w:val="0"/>
                <w:numId w:val="16"/>
              </w:numPr>
            </w:pPr>
            <w:r>
              <w:t>How could this story change the way someone thought about this topic?</w:t>
            </w:r>
          </w:p>
          <w:p w14:paraId="335B7F23" w14:textId="77777777" w:rsidR="00837153" w:rsidRDefault="00837153" w:rsidP="0089560F"/>
          <w:p w14:paraId="5EB4569D" w14:textId="7DDE1FD7" w:rsidR="00837153" w:rsidRDefault="00AD1620" w:rsidP="0089560F">
            <w:r>
              <w:t>Picture cards</w:t>
            </w:r>
            <w:r w:rsidR="00837153">
              <w:t xml:space="preserve">: The Good Samaritan. </w:t>
            </w:r>
            <w:r w:rsidR="00190852">
              <w:t>Use the</w:t>
            </w:r>
            <w:r w:rsidR="00837153">
              <w:t xml:space="preserve"> images </w:t>
            </w:r>
            <w:r w:rsidR="00190852">
              <w:t>of</w:t>
            </w:r>
            <w:r w:rsidR="00837153">
              <w:t xml:space="preserve"> the story ask the students to imagine what the character</w:t>
            </w:r>
            <w:r w:rsidR="00190852">
              <w:t>s</w:t>
            </w:r>
            <w:r w:rsidR="00837153">
              <w:t xml:space="preserve"> might be saying and thinking. </w:t>
            </w:r>
          </w:p>
          <w:p w14:paraId="09AEC70A" w14:textId="77777777" w:rsidR="00837153" w:rsidRDefault="00837153" w:rsidP="0089560F"/>
          <w:p w14:paraId="1ABC255B" w14:textId="09E8F99B" w:rsidR="00837153" w:rsidRDefault="004E41C5" w:rsidP="0089560F">
            <w:r>
              <w:t xml:space="preserve">Philosophical question: discuss the following question with the students “should someone’s religion </w:t>
            </w:r>
            <w:r w:rsidR="007A77F6">
              <w:t>a</w:t>
            </w:r>
            <w:r>
              <w:t xml:space="preserve">ffect the way they treat others?” </w:t>
            </w:r>
          </w:p>
        </w:tc>
        <w:tc>
          <w:tcPr>
            <w:tcW w:w="3278" w:type="dxa"/>
          </w:tcPr>
          <w:p w14:paraId="58485929" w14:textId="77777777" w:rsidR="00CA1595" w:rsidRDefault="00CA1595" w:rsidP="00A915A7"/>
          <w:p w14:paraId="6717A482" w14:textId="77777777" w:rsidR="00837153" w:rsidRDefault="00837153" w:rsidP="00A915A7"/>
          <w:p w14:paraId="0435612C" w14:textId="77777777" w:rsidR="00837153" w:rsidRDefault="00837153" w:rsidP="00A915A7"/>
          <w:p w14:paraId="61702391" w14:textId="77777777" w:rsidR="00837153" w:rsidRDefault="00837153" w:rsidP="00A915A7"/>
          <w:p w14:paraId="3D121212" w14:textId="77777777" w:rsidR="00837153" w:rsidRDefault="00837153" w:rsidP="00A915A7">
            <w:r>
              <w:t>Bible or Children’s Bible</w:t>
            </w:r>
          </w:p>
          <w:p w14:paraId="742EF97F" w14:textId="77777777" w:rsidR="00837153" w:rsidRDefault="00837153" w:rsidP="00A915A7"/>
          <w:p w14:paraId="64FF4036" w14:textId="77777777" w:rsidR="00837153" w:rsidRDefault="00837153" w:rsidP="00A915A7"/>
          <w:p w14:paraId="105F16AF" w14:textId="77777777" w:rsidR="00837153" w:rsidRDefault="00837153" w:rsidP="00A915A7"/>
          <w:p w14:paraId="359516EC" w14:textId="77777777" w:rsidR="00837153" w:rsidRDefault="00837153" w:rsidP="00A915A7"/>
          <w:p w14:paraId="3250AC3D" w14:textId="77777777" w:rsidR="00837153" w:rsidRDefault="00837153" w:rsidP="00A915A7"/>
          <w:p w14:paraId="1728A52C" w14:textId="77777777" w:rsidR="00837153" w:rsidRDefault="00837153" w:rsidP="00A915A7"/>
          <w:p w14:paraId="18E67916" w14:textId="77777777" w:rsidR="00837153" w:rsidRDefault="00837153" w:rsidP="00A915A7"/>
          <w:p w14:paraId="4D6B363C" w14:textId="77777777" w:rsidR="00837153" w:rsidRDefault="00837153" w:rsidP="00A915A7"/>
          <w:p w14:paraId="6D203C52" w14:textId="77777777" w:rsidR="00837153" w:rsidRDefault="00837153" w:rsidP="00A915A7"/>
          <w:p w14:paraId="6FA6078B" w14:textId="77777777" w:rsidR="00837153" w:rsidRDefault="00837153" w:rsidP="00A915A7"/>
          <w:p w14:paraId="6DEC7053" w14:textId="77777777" w:rsidR="00837153" w:rsidRDefault="00837153" w:rsidP="00A915A7"/>
          <w:p w14:paraId="39A73310" w14:textId="77777777" w:rsidR="00837153" w:rsidRDefault="00837153" w:rsidP="00A915A7"/>
          <w:p w14:paraId="04B0576E" w14:textId="77777777" w:rsidR="00476213" w:rsidRDefault="00476213" w:rsidP="00A915A7"/>
          <w:p w14:paraId="0EDD1955" w14:textId="77777777" w:rsidR="00476213" w:rsidRDefault="00476213" w:rsidP="00A915A7"/>
          <w:p w14:paraId="4856421C" w14:textId="77777777" w:rsidR="00476213" w:rsidRDefault="00476213" w:rsidP="00A915A7"/>
          <w:p w14:paraId="305DB40E" w14:textId="77777777" w:rsidR="00476213" w:rsidRDefault="00476213" w:rsidP="00A915A7"/>
          <w:p w14:paraId="1B5C8FA2" w14:textId="77777777" w:rsidR="00476213" w:rsidRDefault="00476213" w:rsidP="00A915A7"/>
          <w:p w14:paraId="7A0E1CB7" w14:textId="77777777" w:rsidR="00476213" w:rsidRDefault="00476213" w:rsidP="00A915A7"/>
          <w:p w14:paraId="1ADDD780" w14:textId="77777777" w:rsidR="00476213" w:rsidRDefault="00476213" w:rsidP="00A915A7"/>
          <w:p w14:paraId="79AB7946" w14:textId="77777777" w:rsidR="00476213" w:rsidRDefault="00476213" w:rsidP="00A915A7"/>
          <w:p w14:paraId="55FBE4FB" w14:textId="77777777" w:rsidR="00476213" w:rsidRDefault="00476213" w:rsidP="00A915A7"/>
          <w:p w14:paraId="105214EA" w14:textId="77777777" w:rsidR="00476213" w:rsidRDefault="00476213" w:rsidP="00A915A7"/>
          <w:p w14:paraId="69F215C2" w14:textId="77777777" w:rsidR="00476213" w:rsidRDefault="00476213" w:rsidP="00A915A7"/>
          <w:p w14:paraId="4767BD28" w14:textId="77777777" w:rsidR="00476213" w:rsidRDefault="00476213" w:rsidP="00A915A7"/>
          <w:p w14:paraId="668450BE" w14:textId="77777777" w:rsidR="00476213" w:rsidRDefault="00476213" w:rsidP="00A915A7"/>
          <w:p w14:paraId="7BD0619B" w14:textId="77777777" w:rsidR="00476213" w:rsidRDefault="00476213" w:rsidP="00A915A7"/>
          <w:p w14:paraId="421C50FF" w14:textId="77777777" w:rsidR="00476213" w:rsidRDefault="00476213" w:rsidP="00A915A7"/>
          <w:p w14:paraId="101A5CB6" w14:textId="77777777" w:rsidR="00476213" w:rsidRDefault="00476213" w:rsidP="00A915A7"/>
          <w:p w14:paraId="27A499BA" w14:textId="77777777" w:rsidR="00476213" w:rsidRDefault="00476213" w:rsidP="00A915A7"/>
          <w:p w14:paraId="4E0820EA" w14:textId="77777777" w:rsidR="00476213" w:rsidRDefault="00476213" w:rsidP="00A915A7"/>
          <w:p w14:paraId="3D3E2DE6" w14:textId="77777777" w:rsidR="00476213" w:rsidRDefault="00476213" w:rsidP="00A915A7"/>
          <w:p w14:paraId="12652A78" w14:textId="77777777" w:rsidR="00476213" w:rsidRDefault="00476213" w:rsidP="00A915A7"/>
          <w:p w14:paraId="7B3A4A39" w14:textId="77777777" w:rsidR="00476213" w:rsidRDefault="00476213" w:rsidP="00A915A7"/>
          <w:p w14:paraId="24F8EBFA" w14:textId="77777777" w:rsidR="00476213" w:rsidRDefault="00476213" w:rsidP="00A915A7"/>
          <w:p w14:paraId="156AE183" w14:textId="77777777" w:rsidR="00476213" w:rsidRDefault="00476213" w:rsidP="00A915A7"/>
          <w:p w14:paraId="3EF1C80F" w14:textId="135BC8CA" w:rsidR="00837153" w:rsidRDefault="00190852" w:rsidP="00A915A7">
            <w:r>
              <w:t>Picture cards</w:t>
            </w:r>
            <w:r w:rsidR="00837153">
              <w:t xml:space="preserve">: The Good Samaritan </w:t>
            </w:r>
          </w:p>
        </w:tc>
      </w:tr>
      <w:tr w:rsidR="006E6C5B" w:rsidRPr="00853AE8" w14:paraId="5B53E686" w14:textId="77777777" w:rsidTr="006E6C5B">
        <w:trPr>
          <w:trHeight w:val="2114"/>
        </w:trPr>
        <w:tc>
          <w:tcPr>
            <w:tcW w:w="440" w:type="dxa"/>
          </w:tcPr>
          <w:p w14:paraId="73CDB5C6" w14:textId="12BDECE3" w:rsidR="006E6C5B" w:rsidRPr="00B734F1" w:rsidRDefault="00837153" w:rsidP="00A915A7">
            <w:r>
              <w:rPr>
                <w:color w:val="1C3F94"/>
              </w:rPr>
              <w:lastRenderedPageBreak/>
              <w:t>3</w:t>
            </w:r>
          </w:p>
        </w:tc>
        <w:tc>
          <w:tcPr>
            <w:tcW w:w="1329" w:type="dxa"/>
          </w:tcPr>
          <w:p w14:paraId="35C36843" w14:textId="77777777" w:rsidR="006E6C5B" w:rsidRDefault="008844DB" w:rsidP="00A915A7">
            <w:r>
              <w:t>Ethical frameworks</w:t>
            </w:r>
          </w:p>
        </w:tc>
        <w:tc>
          <w:tcPr>
            <w:tcW w:w="2337" w:type="dxa"/>
          </w:tcPr>
          <w:p w14:paraId="2483AB95" w14:textId="77777777" w:rsidR="006E6C5B" w:rsidRDefault="008844DB" w:rsidP="00A915A7">
            <w:r>
              <w:t>What different ethical frameworks do people use to make decisions?</w:t>
            </w:r>
          </w:p>
          <w:p w14:paraId="6A5A336A" w14:textId="77777777" w:rsidR="008844DB" w:rsidRDefault="008844DB" w:rsidP="00A915A7"/>
          <w:p w14:paraId="217363DE" w14:textId="77777777" w:rsidR="008844DB" w:rsidRDefault="008844DB" w:rsidP="00A915A7">
            <w:r>
              <w:t>What is a Christian ethic?</w:t>
            </w:r>
          </w:p>
        </w:tc>
        <w:tc>
          <w:tcPr>
            <w:tcW w:w="839" w:type="dxa"/>
          </w:tcPr>
          <w:p w14:paraId="637D7CED" w14:textId="3E3FE577" w:rsidR="004E41C5" w:rsidRDefault="004E41C5" w:rsidP="00A14CE7">
            <w:pPr>
              <w:rPr>
                <w:rStyle w:val="Hyperlink"/>
                <w:color w:val="auto"/>
                <w:u w:val="none"/>
              </w:rPr>
            </w:pPr>
            <w:r>
              <w:rPr>
                <w:rStyle w:val="Hyperlink"/>
                <w:color w:val="auto"/>
                <w:u w:val="none"/>
              </w:rPr>
              <w:t>5min</w:t>
            </w:r>
          </w:p>
          <w:p w14:paraId="70386722" w14:textId="77777777" w:rsidR="004E41C5" w:rsidRDefault="004E41C5" w:rsidP="00A14CE7">
            <w:pPr>
              <w:rPr>
                <w:rStyle w:val="Hyperlink"/>
                <w:color w:val="auto"/>
                <w:u w:val="none"/>
              </w:rPr>
            </w:pPr>
          </w:p>
          <w:p w14:paraId="362917E8" w14:textId="0C779BB3" w:rsidR="004E41C5" w:rsidRDefault="004E41C5" w:rsidP="00A14CE7">
            <w:pPr>
              <w:rPr>
                <w:rStyle w:val="Hyperlink"/>
                <w:color w:val="auto"/>
                <w:u w:val="none"/>
              </w:rPr>
            </w:pPr>
          </w:p>
          <w:p w14:paraId="639CC94A" w14:textId="10E2FC9E" w:rsidR="004E41C5" w:rsidRDefault="004E41C5" w:rsidP="00A14CE7">
            <w:pPr>
              <w:rPr>
                <w:rStyle w:val="Hyperlink"/>
                <w:color w:val="auto"/>
                <w:u w:val="none"/>
              </w:rPr>
            </w:pPr>
          </w:p>
          <w:p w14:paraId="6F01FFFA" w14:textId="392D05D4" w:rsidR="004E41C5" w:rsidRDefault="004E41C5" w:rsidP="00A14CE7">
            <w:pPr>
              <w:rPr>
                <w:rStyle w:val="Hyperlink"/>
                <w:color w:val="auto"/>
                <w:u w:val="none"/>
              </w:rPr>
            </w:pPr>
          </w:p>
          <w:p w14:paraId="0F4567EA" w14:textId="77777777" w:rsidR="004E41C5" w:rsidRDefault="004E41C5" w:rsidP="00A14CE7">
            <w:pPr>
              <w:rPr>
                <w:rStyle w:val="Hyperlink"/>
                <w:color w:val="auto"/>
                <w:u w:val="none"/>
              </w:rPr>
            </w:pPr>
          </w:p>
          <w:p w14:paraId="62CB06E0" w14:textId="59DA4967" w:rsidR="006E6C5B" w:rsidRDefault="00732735" w:rsidP="00A14CE7">
            <w:pPr>
              <w:rPr>
                <w:rStyle w:val="Hyperlink"/>
                <w:color w:val="auto"/>
                <w:u w:val="none"/>
              </w:rPr>
            </w:pPr>
            <w:r>
              <w:rPr>
                <w:rStyle w:val="Hyperlink"/>
                <w:color w:val="auto"/>
                <w:u w:val="none"/>
              </w:rPr>
              <w:t>2</w:t>
            </w:r>
            <w:r w:rsidR="008844DB">
              <w:rPr>
                <w:rStyle w:val="Hyperlink"/>
                <w:color w:val="auto"/>
                <w:u w:val="none"/>
              </w:rPr>
              <w:t>0min</w:t>
            </w:r>
          </w:p>
          <w:p w14:paraId="21D3A74D" w14:textId="405A0B9F" w:rsidR="0015588F" w:rsidRDefault="0015588F" w:rsidP="00A14CE7">
            <w:pPr>
              <w:rPr>
                <w:rStyle w:val="Hyperlink"/>
                <w:color w:val="auto"/>
                <w:u w:val="none"/>
              </w:rPr>
            </w:pPr>
          </w:p>
          <w:p w14:paraId="597CB2F8" w14:textId="77777777" w:rsidR="00476213" w:rsidRDefault="00476213" w:rsidP="00A14CE7">
            <w:pPr>
              <w:rPr>
                <w:rStyle w:val="Hyperlink"/>
                <w:color w:val="auto"/>
                <w:u w:val="none"/>
              </w:rPr>
            </w:pPr>
          </w:p>
          <w:p w14:paraId="7BD43780" w14:textId="1B9F141F" w:rsidR="0015588F" w:rsidRDefault="0015588F" w:rsidP="00A14CE7">
            <w:pPr>
              <w:rPr>
                <w:rStyle w:val="Hyperlink"/>
                <w:color w:val="auto"/>
                <w:u w:val="none"/>
              </w:rPr>
            </w:pPr>
            <w:r>
              <w:rPr>
                <w:rStyle w:val="Hyperlink"/>
                <w:color w:val="auto"/>
                <w:u w:val="none"/>
              </w:rPr>
              <w:lastRenderedPageBreak/>
              <w:t>1</w:t>
            </w:r>
            <w:r w:rsidR="00732735">
              <w:rPr>
                <w:rStyle w:val="Hyperlink"/>
                <w:color w:val="auto"/>
                <w:u w:val="none"/>
              </w:rPr>
              <w:t>0</w:t>
            </w:r>
            <w:r>
              <w:rPr>
                <w:rStyle w:val="Hyperlink"/>
                <w:color w:val="auto"/>
                <w:u w:val="none"/>
              </w:rPr>
              <w:t>min</w:t>
            </w:r>
          </w:p>
          <w:p w14:paraId="40D3AE92" w14:textId="13DCF18E" w:rsidR="00732735" w:rsidRDefault="00732735" w:rsidP="00A14CE7">
            <w:pPr>
              <w:rPr>
                <w:rStyle w:val="Hyperlink"/>
                <w:color w:val="auto"/>
                <w:u w:val="none"/>
              </w:rPr>
            </w:pPr>
          </w:p>
          <w:p w14:paraId="1E2B9840" w14:textId="097C838E" w:rsidR="00732735" w:rsidRDefault="00732735" w:rsidP="00A14CE7">
            <w:pPr>
              <w:rPr>
                <w:rStyle w:val="Hyperlink"/>
                <w:color w:val="auto"/>
                <w:u w:val="none"/>
              </w:rPr>
            </w:pPr>
          </w:p>
          <w:p w14:paraId="08CF89D3" w14:textId="1CE70FB6" w:rsidR="00732735" w:rsidRDefault="00732735" w:rsidP="00A14CE7">
            <w:pPr>
              <w:rPr>
                <w:rStyle w:val="Hyperlink"/>
                <w:color w:val="auto"/>
                <w:u w:val="none"/>
              </w:rPr>
            </w:pPr>
          </w:p>
          <w:p w14:paraId="67528B76" w14:textId="64BD1F9B" w:rsidR="00732735" w:rsidRDefault="00732735" w:rsidP="00A14CE7">
            <w:pPr>
              <w:rPr>
                <w:rStyle w:val="Hyperlink"/>
                <w:color w:val="auto"/>
                <w:u w:val="none"/>
              </w:rPr>
            </w:pPr>
          </w:p>
          <w:p w14:paraId="4672732C" w14:textId="2FB92E1C" w:rsidR="00732735" w:rsidRDefault="00732735" w:rsidP="00A14CE7">
            <w:pPr>
              <w:rPr>
                <w:rStyle w:val="Hyperlink"/>
                <w:color w:val="auto"/>
                <w:u w:val="none"/>
              </w:rPr>
            </w:pPr>
          </w:p>
          <w:p w14:paraId="6E2ABAD1" w14:textId="582CEEC5" w:rsidR="00732735" w:rsidRDefault="00732735" w:rsidP="00A14CE7">
            <w:pPr>
              <w:rPr>
                <w:rStyle w:val="Hyperlink"/>
                <w:color w:val="auto"/>
                <w:u w:val="none"/>
              </w:rPr>
            </w:pPr>
          </w:p>
          <w:p w14:paraId="4ED0ED4F" w14:textId="402CBF33" w:rsidR="00E45371" w:rsidRDefault="00E45371" w:rsidP="00A14CE7">
            <w:pPr>
              <w:rPr>
                <w:rStyle w:val="Hyperlink"/>
                <w:color w:val="auto"/>
                <w:u w:val="none"/>
              </w:rPr>
            </w:pPr>
          </w:p>
          <w:p w14:paraId="0FAFD6A8" w14:textId="6D64CCB9" w:rsidR="00E45371" w:rsidRDefault="00E45371" w:rsidP="00A14CE7">
            <w:pPr>
              <w:rPr>
                <w:rStyle w:val="Hyperlink"/>
                <w:color w:val="auto"/>
                <w:u w:val="none"/>
              </w:rPr>
            </w:pPr>
          </w:p>
          <w:p w14:paraId="4F0EC167" w14:textId="041E715A" w:rsidR="0067526F" w:rsidRDefault="0067526F" w:rsidP="00A14CE7">
            <w:pPr>
              <w:rPr>
                <w:rStyle w:val="Hyperlink"/>
                <w:color w:val="auto"/>
                <w:u w:val="none"/>
              </w:rPr>
            </w:pPr>
          </w:p>
          <w:p w14:paraId="1EEF3083" w14:textId="2314A123" w:rsidR="0067526F" w:rsidRDefault="0067526F" w:rsidP="00A14CE7">
            <w:pPr>
              <w:rPr>
                <w:rStyle w:val="Hyperlink"/>
                <w:color w:val="auto"/>
                <w:u w:val="none"/>
              </w:rPr>
            </w:pPr>
          </w:p>
          <w:p w14:paraId="697682D2" w14:textId="61293F51" w:rsidR="00252CD3" w:rsidRDefault="00252CD3" w:rsidP="00A14CE7">
            <w:pPr>
              <w:rPr>
                <w:rStyle w:val="Hyperlink"/>
                <w:color w:val="auto"/>
                <w:u w:val="none"/>
              </w:rPr>
            </w:pPr>
          </w:p>
          <w:p w14:paraId="066EE703" w14:textId="67A116BC" w:rsidR="00126AAB" w:rsidRDefault="00126AAB" w:rsidP="00A14CE7">
            <w:pPr>
              <w:rPr>
                <w:rStyle w:val="Hyperlink"/>
                <w:color w:val="auto"/>
                <w:u w:val="none"/>
              </w:rPr>
            </w:pPr>
          </w:p>
          <w:p w14:paraId="29F2106D" w14:textId="56E62B80" w:rsidR="00126AAB" w:rsidRDefault="00126AAB" w:rsidP="00A14CE7">
            <w:pPr>
              <w:rPr>
                <w:rStyle w:val="Hyperlink"/>
                <w:color w:val="auto"/>
                <w:u w:val="none"/>
              </w:rPr>
            </w:pPr>
          </w:p>
          <w:p w14:paraId="571FB86C" w14:textId="1A4D11E2" w:rsidR="00126AAB" w:rsidRDefault="00126AAB" w:rsidP="00A14CE7">
            <w:pPr>
              <w:rPr>
                <w:rStyle w:val="Hyperlink"/>
                <w:color w:val="auto"/>
                <w:u w:val="none"/>
              </w:rPr>
            </w:pPr>
          </w:p>
          <w:p w14:paraId="19B3DB6D" w14:textId="77777777" w:rsidR="00AB128F" w:rsidRDefault="00AB128F" w:rsidP="00A14CE7">
            <w:pPr>
              <w:rPr>
                <w:rStyle w:val="Hyperlink"/>
                <w:color w:val="auto"/>
                <w:u w:val="none"/>
              </w:rPr>
            </w:pPr>
          </w:p>
          <w:p w14:paraId="5B7862E0" w14:textId="43F75AA7" w:rsidR="00732735" w:rsidRDefault="00732735" w:rsidP="00A14CE7">
            <w:pPr>
              <w:rPr>
                <w:rStyle w:val="Hyperlink"/>
                <w:color w:val="auto"/>
                <w:u w:val="none"/>
              </w:rPr>
            </w:pPr>
            <w:r>
              <w:rPr>
                <w:rStyle w:val="Hyperlink"/>
                <w:color w:val="auto"/>
                <w:u w:val="none"/>
              </w:rPr>
              <w:t>5min</w:t>
            </w:r>
          </w:p>
          <w:p w14:paraId="176217CC" w14:textId="77777777" w:rsidR="0015588F" w:rsidRDefault="0015588F" w:rsidP="00A14CE7">
            <w:pPr>
              <w:rPr>
                <w:rStyle w:val="Hyperlink"/>
                <w:color w:val="auto"/>
                <w:u w:val="none"/>
              </w:rPr>
            </w:pPr>
          </w:p>
          <w:p w14:paraId="2937AEF9" w14:textId="77777777" w:rsidR="0015588F" w:rsidRDefault="0015588F" w:rsidP="00A14CE7">
            <w:pPr>
              <w:rPr>
                <w:rStyle w:val="Hyperlink"/>
                <w:color w:val="auto"/>
                <w:u w:val="none"/>
              </w:rPr>
            </w:pPr>
          </w:p>
          <w:p w14:paraId="58405355" w14:textId="77777777" w:rsidR="0015588F" w:rsidRDefault="0015588F" w:rsidP="00A14CE7">
            <w:pPr>
              <w:rPr>
                <w:rStyle w:val="Hyperlink"/>
                <w:color w:val="auto"/>
                <w:u w:val="none"/>
              </w:rPr>
            </w:pPr>
          </w:p>
          <w:p w14:paraId="36C9CBA8" w14:textId="77777777" w:rsidR="0015588F" w:rsidRDefault="0015588F" w:rsidP="00A14CE7">
            <w:pPr>
              <w:rPr>
                <w:rStyle w:val="Hyperlink"/>
                <w:color w:val="auto"/>
                <w:u w:val="none"/>
              </w:rPr>
            </w:pPr>
          </w:p>
          <w:p w14:paraId="7696B575" w14:textId="77777777" w:rsidR="0015588F" w:rsidRDefault="0015588F" w:rsidP="00A14CE7">
            <w:pPr>
              <w:rPr>
                <w:rStyle w:val="Hyperlink"/>
                <w:color w:val="auto"/>
                <w:u w:val="none"/>
              </w:rPr>
            </w:pPr>
          </w:p>
          <w:p w14:paraId="0EBC4A02" w14:textId="77777777" w:rsidR="0015588F" w:rsidRDefault="0015588F" w:rsidP="00A14CE7">
            <w:pPr>
              <w:rPr>
                <w:rStyle w:val="Hyperlink"/>
                <w:color w:val="auto"/>
                <w:u w:val="none"/>
              </w:rPr>
            </w:pPr>
          </w:p>
          <w:p w14:paraId="686FF5FB" w14:textId="43EC54A8" w:rsidR="0015588F" w:rsidRDefault="0015588F" w:rsidP="00A14CE7">
            <w:pPr>
              <w:rPr>
                <w:rStyle w:val="Hyperlink"/>
                <w:color w:val="auto"/>
                <w:u w:val="none"/>
              </w:rPr>
            </w:pPr>
          </w:p>
          <w:p w14:paraId="5C7895A9" w14:textId="191259B3" w:rsidR="00476213" w:rsidRDefault="00476213" w:rsidP="00A14CE7">
            <w:pPr>
              <w:rPr>
                <w:rStyle w:val="Hyperlink"/>
                <w:color w:val="auto"/>
                <w:u w:val="none"/>
              </w:rPr>
            </w:pPr>
          </w:p>
          <w:p w14:paraId="7007F1AE" w14:textId="7BCF8F40" w:rsidR="00476213" w:rsidRDefault="00476213" w:rsidP="00A14CE7">
            <w:pPr>
              <w:rPr>
                <w:rStyle w:val="Hyperlink"/>
                <w:color w:val="auto"/>
                <w:u w:val="none"/>
              </w:rPr>
            </w:pPr>
          </w:p>
          <w:p w14:paraId="64B791F1" w14:textId="7166C8F4" w:rsidR="00476213" w:rsidRDefault="00476213" w:rsidP="00A14CE7">
            <w:pPr>
              <w:rPr>
                <w:rStyle w:val="Hyperlink"/>
                <w:color w:val="auto"/>
                <w:u w:val="none"/>
              </w:rPr>
            </w:pPr>
          </w:p>
          <w:p w14:paraId="0F3822E4" w14:textId="779F4E2E" w:rsidR="00476213" w:rsidRDefault="00476213" w:rsidP="00A14CE7">
            <w:pPr>
              <w:rPr>
                <w:rStyle w:val="Hyperlink"/>
                <w:color w:val="auto"/>
                <w:u w:val="none"/>
              </w:rPr>
            </w:pPr>
          </w:p>
          <w:p w14:paraId="3587343F" w14:textId="1EEC2058" w:rsidR="00476213" w:rsidRDefault="00476213" w:rsidP="00A14CE7">
            <w:pPr>
              <w:rPr>
                <w:rStyle w:val="Hyperlink"/>
                <w:color w:val="auto"/>
                <w:u w:val="none"/>
              </w:rPr>
            </w:pPr>
          </w:p>
          <w:p w14:paraId="63A18012" w14:textId="45BB23E8" w:rsidR="00476213" w:rsidRDefault="00476213" w:rsidP="00A14CE7">
            <w:pPr>
              <w:rPr>
                <w:rStyle w:val="Hyperlink"/>
                <w:color w:val="auto"/>
                <w:u w:val="none"/>
              </w:rPr>
            </w:pPr>
          </w:p>
          <w:p w14:paraId="375D4E4D" w14:textId="1191C3B5" w:rsidR="00476213" w:rsidRDefault="00476213" w:rsidP="00A14CE7">
            <w:pPr>
              <w:rPr>
                <w:rStyle w:val="Hyperlink"/>
                <w:color w:val="auto"/>
                <w:u w:val="none"/>
              </w:rPr>
            </w:pPr>
          </w:p>
          <w:p w14:paraId="200DA12A" w14:textId="45EC9AC1" w:rsidR="00476213" w:rsidRDefault="00476213" w:rsidP="00A14CE7">
            <w:pPr>
              <w:rPr>
                <w:rStyle w:val="Hyperlink"/>
                <w:color w:val="auto"/>
                <w:u w:val="none"/>
              </w:rPr>
            </w:pPr>
          </w:p>
          <w:p w14:paraId="20F9B76E" w14:textId="26FEBE38" w:rsidR="00476213" w:rsidRDefault="00476213" w:rsidP="00A14CE7">
            <w:pPr>
              <w:rPr>
                <w:rStyle w:val="Hyperlink"/>
                <w:color w:val="auto"/>
                <w:u w:val="none"/>
              </w:rPr>
            </w:pPr>
          </w:p>
          <w:p w14:paraId="15D43A38" w14:textId="09CA41F3" w:rsidR="00476213" w:rsidRDefault="00476213" w:rsidP="00A14CE7">
            <w:pPr>
              <w:rPr>
                <w:rStyle w:val="Hyperlink"/>
                <w:color w:val="auto"/>
                <w:u w:val="none"/>
              </w:rPr>
            </w:pPr>
          </w:p>
          <w:p w14:paraId="2F50C552" w14:textId="48AE9D8D" w:rsidR="00476213" w:rsidRDefault="00476213" w:rsidP="00A14CE7">
            <w:pPr>
              <w:rPr>
                <w:rStyle w:val="Hyperlink"/>
                <w:color w:val="auto"/>
                <w:u w:val="none"/>
              </w:rPr>
            </w:pPr>
          </w:p>
          <w:p w14:paraId="6DDEFDFD" w14:textId="1EC2D5F6" w:rsidR="00476213" w:rsidRDefault="00476213" w:rsidP="00A14CE7">
            <w:pPr>
              <w:rPr>
                <w:rStyle w:val="Hyperlink"/>
                <w:color w:val="auto"/>
                <w:u w:val="none"/>
              </w:rPr>
            </w:pPr>
          </w:p>
          <w:p w14:paraId="33970C5E" w14:textId="44C24F5C" w:rsidR="00476213" w:rsidRDefault="00476213" w:rsidP="00A14CE7">
            <w:pPr>
              <w:rPr>
                <w:rStyle w:val="Hyperlink"/>
                <w:color w:val="auto"/>
                <w:u w:val="none"/>
              </w:rPr>
            </w:pPr>
          </w:p>
          <w:p w14:paraId="6D6B54C3" w14:textId="499F9C99" w:rsidR="00476213" w:rsidRDefault="00476213" w:rsidP="00A14CE7">
            <w:pPr>
              <w:rPr>
                <w:rStyle w:val="Hyperlink"/>
                <w:color w:val="auto"/>
                <w:u w:val="none"/>
              </w:rPr>
            </w:pPr>
          </w:p>
          <w:p w14:paraId="0B4778D2" w14:textId="4FF2BE98" w:rsidR="00476213" w:rsidRDefault="00476213" w:rsidP="00A14CE7">
            <w:pPr>
              <w:rPr>
                <w:rStyle w:val="Hyperlink"/>
                <w:color w:val="auto"/>
                <w:u w:val="none"/>
              </w:rPr>
            </w:pPr>
          </w:p>
          <w:p w14:paraId="2E86B0CD" w14:textId="00396B50" w:rsidR="00476213" w:rsidRDefault="00476213" w:rsidP="00A14CE7">
            <w:pPr>
              <w:rPr>
                <w:rStyle w:val="Hyperlink"/>
                <w:color w:val="auto"/>
                <w:u w:val="none"/>
              </w:rPr>
            </w:pPr>
          </w:p>
          <w:p w14:paraId="35D69070" w14:textId="036FF142" w:rsidR="00476213" w:rsidRDefault="00476213" w:rsidP="00A14CE7">
            <w:pPr>
              <w:rPr>
                <w:rStyle w:val="Hyperlink"/>
                <w:color w:val="auto"/>
                <w:u w:val="none"/>
              </w:rPr>
            </w:pPr>
          </w:p>
          <w:p w14:paraId="7887274C" w14:textId="73FB82E5" w:rsidR="00476213" w:rsidRDefault="00476213" w:rsidP="00A14CE7">
            <w:pPr>
              <w:rPr>
                <w:rStyle w:val="Hyperlink"/>
                <w:color w:val="auto"/>
                <w:u w:val="none"/>
              </w:rPr>
            </w:pPr>
          </w:p>
          <w:p w14:paraId="12D987CD" w14:textId="77777777" w:rsidR="00476213" w:rsidRDefault="00476213" w:rsidP="00A14CE7">
            <w:pPr>
              <w:rPr>
                <w:rStyle w:val="Hyperlink"/>
                <w:color w:val="auto"/>
                <w:u w:val="none"/>
              </w:rPr>
            </w:pPr>
          </w:p>
          <w:p w14:paraId="2A3C946C" w14:textId="77777777" w:rsidR="0015588F" w:rsidRDefault="0015588F" w:rsidP="00A14CE7">
            <w:pPr>
              <w:rPr>
                <w:rStyle w:val="Hyperlink"/>
                <w:color w:val="auto"/>
                <w:u w:val="none"/>
              </w:rPr>
            </w:pPr>
          </w:p>
          <w:p w14:paraId="10A3FC26" w14:textId="07310870" w:rsidR="0015588F" w:rsidRPr="00A14CE7" w:rsidRDefault="00732735" w:rsidP="00A14CE7">
            <w:pPr>
              <w:rPr>
                <w:rStyle w:val="Hyperlink"/>
                <w:color w:val="auto"/>
                <w:u w:val="none"/>
              </w:rPr>
            </w:pPr>
            <w:r>
              <w:rPr>
                <w:rStyle w:val="Hyperlink"/>
                <w:color w:val="auto"/>
                <w:u w:val="none"/>
              </w:rPr>
              <w:t>5min</w:t>
            </w:r>
          </w:p>
        </w:tc>
        <w:tc>
          <w:tcPr>
            <w:tcW w:w="6532" w:type="dxa"/>
          </w:tcPr>
          <w:p w14:paraId="3BAB18C5" w14:textId="349E54EE" w:rsidR="004E41C5" w:rsidRPr="00076C9F" w:rsidRDefault="004E41C5" w:rsidP="0015588F">
            <w:r w:rsidRPr="00076C9F">
              <w:lastRenderedPageBreak/>
              <w:t>Discuss: ask the students to brainstorm the different things that impact the way they treat others e.g. relationship, past hurts, age, language, how much contact they have with the person, how they are feeling, what other people say about them helping the person, what the student believes about God etc</w:t>
            </w:r>
          </w:p>
          <w:p w14:paraId="292B366A" w14:textId="77777777" w:rsidR="004E41C5" w:rsidRPr="00076C9F" w:rsidRDefault="004E41C5" w:rsidP="0015588F"/>
          <w:p w14:paraId="7E0D0090" w14:textId="1D7F51C6" w:rsidR="0015588F" w:rsidRPr="00076C9F" w:rsidRDefault="008844DB" w:rsidP="0015588F">
            <w:r w:rsidRPr="00076C9F">
              <w:t>PowerPoint: On ethical frameworks</w:t>
            </w:r>
            <w:r w:rsidR="00732735" w:rsidRPr="00076C9F">
              <w:t xml:space="preserve"> and world views. </w:t>
            </w:r>
          </w:p>
          <w:p w14:paraId="53DB8E72" w14:textId="77777777" w:rsidR="008844DB" w:rsidRPr="00076C9F" w:rsidRDefault="008844DB" w:rsidP="0015588F"/>
          <w:p w14:paraId="0AE0C579" w14:textId="1D436ABF" w:rsidR="00732735" w:rsidRPr="00076C9F" w:rsidRDefault="00732735" w:rsidP="00732735">
            <w:r w:rsidRPr="00076C9F">
              <w:lastRenderedPageBreak/>
              <w:t>Read: Luke 14:15-24 the story of the Great Banquet. The story emphasises that God’s kingdom is for all people, but particularly for those who cannot reciprocate hospitality or those who are vulnerable and on the margins. It is about showing humility and being inclusive, thus challenging the norms of the day by inviting people to sit at</w:t>
            </w:r>
          </w:p>
          <w:p w14:paraId="71DDB09E" w14:textId="4E755799" w:rsidR="0015588F" w:rsidRPr="00076C9F" w:rsidRDefault="00732735" w:rsidP="00732735">
            <w:r w:rsidRPr="00076C9F">
              <w:t>the table who are not necessarily friends.</w:t>
            </w:r>
          </w:p>
          <w:p w14:paraId="06AE6AE4" w14:textId="6C476C4A" w:rsidR="00E45371" w:rsidRPr="00076C9F" w:rsidRDefault="00E45371" w:rsidP="00732735"/>
          <w:p w14:paraId="0B124D52" w14:textId="29A2237D" w:rsidR="00E45371" w:rsidRPr="00252CD3" w:rsidRDefault="00E45371" w:rsidP="00732735">
            <w:r w:rsidRPr="00252CD3">
              <w:t xml:space="preserve">Printout: </w:t>
            </w:r>
            <w:r w:rsidR="00BF3566" w:rsidRPr="00252CD3">
              <w:t>The Great Banquet. Break the students into small groups</w:t>
            </w:r>
            <w:r w:rsidR="00076C9F" w:rsidRPr="00252CD3">
              <w:t xml:space="preserve">. Provide them with two copies of the </w:t>
            </w:r>
            <w:r w:rsidR="0067526F" w:rsidRPr="00252CD3">
              <w:t>table (no people). Ask the</w:t>
            </w:r>
            <w:r w:rsidR="000D249F">
              <w:t xml:space="preserve"> students</w:t>
            </w:r>
            <w:r w:rsidR="0067526F" w:rsidRPr="00252CD3">
              <w:t xml:space="preserve"> to draw pictures of the types of peo</w:t>
            </w:r>
            <w:r w:rsidR="00AA743D" w:rsidRPr="00252CD3">
              <w:t>ple the story describes as being invited t</w:t>
            </w:r>
            <w:r w:rsidR="00252CD3" w:rsidRPr="00252CD3">
              <w:t>o</w:t>
            </w:r>
            <w:r w:rsidR="00AA743D" w:rsidRPr="00252CD3">
              <w:t xml:space="preserve"> the banquet. </w:t>
            </w:r>
            <w:r w:rsidR="00252CD3">
              <w:t xml:space="preserve">Then ask them to think who would be like </w:t>
            </w:r>
            <w:r w:rsidR="000D249F">
              <w:t>the guests</w:t>
            </w:r>
            <w:r w:rsidR="00252CD3">
              <w:t xml:space="preserve"> in </w:t>
            </w:r>
            <w:r w:rsidR="000D249F">
              <w:t>our modern</w:t>
            </w:r>
            <w:r w:rsidR="00252CD3">
              <w:t xml:space="preserve"> society. Ask the</w:t>
            </w:r>
            <w:r w:rsidR="000D249F">
              <w:t xml:space="preserve"> students</w:t>
            </w:r>
            <w:r w:rsidR="00252CD3">
              <w:t xml:space="preserve"> to repeat the drawing activity</w:t>
            </w:r>
            <w:r w:rsidR="00126AAB">
              <w:t xml:space="preserve"> using a modern interpretation of the parable. You may choose to show students the banquet picture with people at this point. </w:t>
            </w:r>
          </w:p>
          <w:p w14:paraId="3665E6F0" w14:textId="77777777" w:rsidR="00732735" w:rsidRPr="00076C9F" w:rsidRDefault="00732735" w:rsidP="00732735"/>
          <w:p w14:paraId="0FB98BD9" w14:textId="77777777" w:rsidR="00476213" w:rsidRPr="00076C9F" w:rsidRDefault="00476213" w:rsidP="00476213">
            <w:r w:rsidRPr="00076C9F">
              <w:t xml:space="preserve">Ask the students some questions to try and understand the meaning of the text. Depending on the ability of your class this could include questions that encourage students to locate meaning within the text, with the reader and with the author. </w:t>
            </w:r>
          </w:p>
          <w:p w14:paraId="5C36B0CA" w14:textId="77777777" w:rsidR="00476213" w:rsidRPr="00076C9F" w:rsidRDefault="00476213" w:rsidP="00476213"/>
          <w:p w14:paraId="39290EA0" w14:textId="77777777" w:rsidR="00476213" w:rsidRPr="00076C9F" w:rsidRDefault="00476213" w:rsidP="00476213">
            <w:r w:rsidRPr="00076C9F">
              <w:t>The first question is ‘what do we know about the author?’ This means asking questions about the story like:</w:t>
            </w:r>
          </w:p>
          <w:p w14:paraId="7722D069" w14:textId="77777777" w:rsidR="00476213" w:rsidRPr="00076C9F" w:rsidRDefault="00476213" w:rsidP="00476213">
            <w:pPr>
              <w:pStyle w:val="ListParagraph"/>
              <w:numPr>
                <w:ilvl w:val="0"/>
                <w:numId w:val="18"/>
              </w:numPr>
            </w:pPr>
            <w:r w:rsidRPr="00076C9F">
              <w:t>Who is the author of the story?</w:t>
            </w:r>
          </w:p>
          <w:p w14:paraId="0DA24681" w14:textId="77777777" w:rsidR="00476213" w:rsidRPr="00076C9F" w:rsidRDefault="00476213" w:rsidP="00476213">
            <w:pPr>
              <w:pStyle w:val="ListParagraph"/>
              <w:numPr>
                <w:ilvl w:val="0"/>
                <w:numId w:val="18"/>
              </w:numPr>
            </w:pPr>
            <w:r w:rsidRPr="00076C9F">
              <w:t>What do we know about the author of the story?</w:t>
            </w:r>
          </w:p>
          <w:p w14:paraId="25778E2B" w14:textId="77777777" w:rsidR="00476213" w:rsidRPr="00076C9F" w:rsidRDefault="00476213" w:rsidP="00476213">
            <w:pPr>
              <w:pStyle w:val="ListParagraph"/>
              <w:numPr>
                <w:ilvl w:val="0"/>
                <w:numId w:val="18"/>
              </w:numPr>
            </w:pPr>
            <w:r w:rsidRPr="00076C9F">
              <w:t>When was the story written?</w:t>
            </w:r>
          </w:p>
          <w:p w14:paraId="7695D026" w14:textId="77777777" w:rsidR="00476213" w:rsidRPr="00076C9F" w:rsidRDefault="00476213" w:rsidP="00476213">
            <w:pPr>
              <w:pStyle w:val="ListParagraph"/>
              <w:numPr>
                <w:ilvl w:val="0"/>
                <w:numId w:val="18"/>
              </w:numPr>
            </w:pPr>
            <w:r w:rsidRPr="00076C9F">
              <w:t>Who was the story first told to? /who was the story written for?</w:t>
            </w:r>
          </w:p>
          <w:p w14:paraId="1C7723DB" w14:textId="77777777" w:rsidR="00476213" w:rsidRPr="00076C9F" w:rsidRDefault="00476213" w:rsidP="00476213">
            <w:r w:rsidRPr="00076C9F">
              <w:lastRenderedPageBreak/>
              <w:t>The second question is ‘what happens in the story?’ This means asking questions about the story like:</w:t>
            </w:r>
          </w:p>
          <w:p w14:paraId="21A75403" w14:textId="77777777" w:rsidR="00476213" w:rsidRPr="00076C9F" w:rsidRDefault="00476213" w:rsidP="00476213">
            <w:pPr>
              <w:pStyle w:val="ListParagraph"/>
              <w:numPr>
                <w:ilvl w:val="0"/>
                <w:numId w:val="20"/>
              </w:numPr>
            </w:pPr>
            <w:r w:rsidRPr="00076C9F">
              <w:t>What characters are involved in the story?</w:t>
            </w:r>
          </w:p>
          <w:p w14:paraId="2B4ECD8F" w14:textId="0DCB5F68" w:rsidR="00476213" w:rsidRPr="00076C9F" w:rsidRDefault="00476213" w:rsidP="00476213">
            <w:pPr>
              <w:pStyle w:val="ListParagraph"/>
              <w:numPr>
                <w:ilvl w:val="0"/>
                <w:numId w:val="20"/>
              </w:numPr>
            </w:pPr>
            <w:r w:rsidRPr="00076C9F">
              <w:t>What happens in the story?</w:t>
            </w:r>
          </w:p>
          <w:p w14:paraId="0930B1F5" w14:textId="77777777" w:rsidR="00476213" w:rsidRPr="00076C9F" w:rsidRDefault="00476213" w:rsidP="00476213">
            <w:pPr>
              <w:pStyle w:val="ListParagraph"/>
              <w:numPr>
                <w:ilvl w:val="0"/>
                <w:numId w:val="20"/>
              </w:numPr>
            </w:pPr>
            <w:r w:rsidRPr="00076C9F">
              <w:t>Is there anything in the story I don’t understand?</w:t>
            </w:r>
          </w:p>
          <w:p w14:paraId="2C27B0AA" w14:textId="77777777" w:rsidR="00476213" w:rsidRPr="00076C9F" w:rsidRDefault="00476213" w:rsidP="00476213"/>
          <w:p w14:paraId="09B12721" w14:textId="77777777" w:rsidR="00476213" w:rsidRPr="00076C9F" w:rsidRDefault="00476213" w:rsidP="00476213">
            <w:r w:rsidRPr="00076C9F">
              <w:t>The third question is ‘what does the story mean?’ This means asking questions about the story like:</w:t>
            </w:r>
          </w:p>
          <w:p w14:paraId="6C36C765" w14:textId="77777777" w:rsidR="00476213" w:rsidRPr="00076C9F" w:rsidRDefault="00476213" w:rsidP="00476213">
            <w:pPr>
              <w:pStyle w:val="ListParagraph"/>
              <w:numPr>
                <w:ilvl w:val="0"/>
                <w:numId w:val="21"/>
              </w:numPr>
            </w:pPr>
            <w:r w:rsidRPr="00076C9F">
              <w:t>What do I think someone who believed in God would think about this story?</w:t>
            </w:r>
          </w:p>
          <w:p w14:paraId="0C8C668E" w14:textId="77777777" w:rsidR="00476213" w:rsidRPr="00076C9F" w:rsidRDefault="00476213" w:rsidP="00476213">
            <w:pPr>
              <w:pStyle w:val="ListParagraph"/>
              <w:numPr>
                <w:ilvl w:val="0"/>
                <w:numId w:val="21"/>
              </w:numPr>
            </w:pPr>
            <w:r w:rsidRPr="00076C9F">
              <w:t>What do I think my friends and family would think of this story?</w:t>
            </w:r>
          </w:p>
          <w:p w14:paraId="0147089E" w14:textId="77777777" w:rsidR="00476213" w:rsidRPr="00076C9F" w:rsidRDefault="00476213" w:rsidP="00476213">
            <w:pPr>
              <w:pStyle w:val="ListParagraph"/>
              <w:numPr>
                <w:ilvl w:val="0"/>
                <w:numId w:val="21"/>
              </w:numPr>
            </w:pPr>
            <w:r w:rsidRPr="00076C9F">
              <w:t>What do I think of this story?</w:t>
            </w:r>
          </w:p>
          <w:p w14:paraId="1D223D43" w14:textId="77777777" w:rsidR="00476213" w:rsidRPr="00076C9F" w:rsidRDefault="00476213" w:rsidP="00476213">
            <w:pPr>
              <w:pStyle w:val="ListParagraph"/>
              <w:numPr>
                <w:ilvl w:val="0"/>
                <w:numId w:val="21"/>
              </w:numPr>
            </w:pPr>
            <w:r w:rsidRPr="00076C9F">
              <w:t>How could this story change the way someone thought about this topic?</w:t>
            </w:r>
          </w:p>
          <w:p w14:paraId="49832185" w14:textId="1E7CE3CA" w:rsidR="00732735" w:rsidRPr="00076C9F" w:rsidRDefault="00732735" w:rsidP="00732735"/>
          <w:p w14:paraId="28F48840" w14:textId="2F81A4E1" w:rsidR="00732735" w:rsidRPr="00076C9F" w:rsidRDefault="00732735" w:rsidP="00732735">
            <w:r w:rsidRPr="00076C9F">
              <w:t xml:space="preserve">Activity: look back at the ethical frameworks in the PowerPoint and discuss what ethical framework the students think the host of the banquet used. </w:t>
            </w:r>
          </w:p>
        </w:tc>
        <w:tc>
          <w:tcPr>
            <w:tcW w:w="3278" w:type="dxa"/>
          </w:tcPr>
          <w:p w14:paraId="69B4F977" w14:textId="77777777" w:rsidR="00732735" w:rsidRDefault="00732735" w:rsidP="001A3349"/>
          <w:p w14:paraId="69DE6160" w14:textId="77777777" w:rsidR="00732735" w:rsidRDefault="00732735" w:rsidP="001A3349"/>
          <w:p w14:paraId="2DB5D5ED" w14:textId="77777777" w:rsidR="00732735" w:rsidRDefault="00732735" w:rsidP="001A3349"/>
          <w:p w14:paraId="34EC6200" w14:textId="77777777" w:rsidR="00732735" w:rsidRDefault="00732735" w:rsidP="001A3349"/>
          <w:p w14:paraId="065A1848" w14:textId="77777777" w:rsidR="00732735" w:rsidRDefault="00732735" w:rsidP="001A3349"/>
          <w:p w14:paraId="627E6D5E" w14:textId="77777777" w:rsidR="00C7770C" w:rsidRDefault="00C7770C" w:rsidP="001A3349"/>
          <w:p w14:paraId="481BDB1D" w14:textId="33050430" w:rsidR="006E6C5B" w:rsidRDefault="008844DB" w:rsidP="001A3349">
            <w:r>
              <w:t xml:space="preserve">PowerPoint: Ethical </w:t>
            </w:r>
            <w:r w:rsidR="00C7770C">
              <w:t>decisions</w:t>
            </w:r>
          </w:p>
          <w:p w14:paraId="6FB1B588" w14:textId="700149E3" w:rsidR="00E01B8C" w:rsidRDefault="00E01B8C" w:rsidP="001A3349"/>
          <w:p w14:paraId="0A6CEC7F" w14:textId="77777777" w:rsidR="00476213" w:rsidRDefault="00476213" w:rsidP="001A3349"/>
          <w:p w14:paraId="3590FF0E" w14:textId="77777777" w:rsidR="00E01B8C" w:rsidRDefault="00E01B8C" w:rsidP="001A3349">
            <w:r>
              <w:lastRenderedPageBreak/>
              <w:t>Bible</w:t>
            </w:r>
            <w:r w:rsidR="008844DB">
              <w:t xml:space="preserve">/ </w:t>
            </w:r>
            <w:r>
              <w:t>Children’s Bible</w:t>
            </w:r>
          </w:p>
          <w:p w14:paraId="23F9B2FC" w14:textId="77777777" w:rsidR="00AB128F" w:rsidRDefault="00AB128F" w:rsidP="001A3349"/>
          <w:p w14:paraId="62245696" w14:textId="77777777" w:rsidR="00AB128F" w:rsidRDefault="00AB128F" w:rsidP="001A3349"/>
          <w:p w14:paraId="4651E02A" w14:textId="77777777" w:rsidR="00AB128F" w:rsidRDefault="00AB128F" w:rsidP="001A3349"/>
          <w:p w14:paraId="120C17AB" w14:textId="77777777" w:rsidR="00AB128F" w:rsidRDefault="00AB128F" w:rsidP="001A3349"/>
          <w:p w14:paraId="6D5BCCE7" w14:textId="77777777" w:rsidR="00AB128F" w:rsidRDefault="00AB128F" w:rsidP="001A3349"/>
          <w:p w14:paraId="607EABAB" w14:textId="77777777" w:rsidR="00AB128F" w:rsidRDefault="00AB128F" w:rsidP="001A3349"/>
          <w:p w14:paraId="0F8E25FC" w14:textId="75D0A609" w:rsidR="007E1F03" w:rsidRDefault="007E1F03" w:rsidP="001A3349">
            <w:r>
              <w:t>Printout: The Story of the Great Banquet</w:t>
            </w:r>
          </w:p>
        </w:tc>
      </w:tr>
      <w:tr w:rsidR="006E6C5B" w:rsidRPr="00853AE8" w14:paraId="4747D7EF" w14:textId="77777777" w:rsidTr="006E6C5B">
        <w:trPr>
          <w:trHeight w:val="2114"/>
        </w:trPr>
        <w:tc>
          <w:tcPr>
            <w:tcW w:w="440" w:type="dxa"/>
          </w:tcPr>
          <w:p w14:paraId="3CBF8270" w14:textId="6BD0602E" w:rsidR="006E6C5B" w:rsidRPr="00A835BA" w:rsidRDefault="00837153" w:rsidP="006E6C5B">
            <w:pPr>
              <w:rPr>
                <w:color w:val="1C3F94"/>
              </w:rPr>
            </w:pPr>
            <w:r>
              <w:rPr>
                <w:color w:val="1C3F94"/>
              </w:rPr>
              <w:lastRenderedPageBreak/>
              <w:t>4</w:t>
            </w:r>
          </w:p>
        </w:tc>
        <w:tc>
          <w:tcPr>
            <w:tcW w:w="1329" w:type="dxa"/>
          </w:tcPr>
          <w:p w14:paraId="19FBE1C6" w14:textId="77777777" w:rsidR="006E6C5B" w:rsidRDefault="005C1754" w:rsidP="006E6C5B">
            <w:r>
              <w:t>Refugees</w:t>
            </w:r>
          </w:p>
        </w:tc>
        <w:tc>
          <w:tcPr>
            <w:tcW w:w="2337" w:type="dxa"/>
          </w:tcPr>
          <w:p w14:paraId="6F112FA9" w14:textId="77777777" w:rsidR="00B826BD" w:rsidRDefault="005C1754" w:rsidP="006E6C5B">
            <w:r>
              <w:t>What is a refugee?</w:t>
            </w:r>
          </w:p>
        </w:tc>
        <w:tc>
          <w:tcPr>
            <w:tcW w:w="839" w:type="dxa"/>
          </w:tcPr>
          <w:p w14:paraId="015E5238" w14:textId="77777777" w:rsidR="008444D1" w:rsidRDefault="005C1754" w:rsidP="006E6C5B">
            <w:pPr>
              <w:rPr>
                <w:rStyle w:val="Hyperlink"/>
                <w:color w:val="auto"/>
                <w:u w:val="none"/>
              </w:rPr>
            </w:pPr>
            <w:r>
              <w:rPr>
                <w:rStyle w:val="Hyperlink"/>
                <w:color w:val="auto"/>
                <w:u w:val="none"/>
              </w:rPr>
              <w:t>15min</w:t>
            </w:r>
          </w:p>
          <w:p w14:paraId="1A84F082" w14:textId="77777777" w:rsidR="005C1754" w:rsidRDefault="005C1754" w:rsidP="006E6C5B">
            <w:pPr>
              <w:rPr>
                <w:rStyle w:val="Hyperlink"/>
                <w:color w:val="auto"/>
                <w:u w:val="none"/>
              </w:rPr>
            </w:pPr>
          </w:p>
          <w:p w14:paraId="790B6D9C" w14:textId="77777777" w:rsidR="005C1754" w:rsidRDefault="005C1754" w:rsidP="006E6C5B">
            <w:pPr>
              <w:rPr>
                <w:rStyle w:val="Hyperlink"/>
                <w:color w:val="auto"/>
                <w:u w:val="none"/>
              </w:rPr>
            </w:pPr>
          </w:p>
          <w:p w14:paraId="467902D4" w14:textId="77777777" w:rsidR="005C1754" w:rsidRDefault="005C1754" w:rsidP="006E6C5B">
            <w:pPr>
              <w:rPr>
                <w:rStyle w:val="Hyperlink"/>
                <w:color w:val="auto"/>
                <w:u w:val="none"/>
              </w:rPr>
            </w:pPr>
          </w:p>
          <w:p w14:paraId="2B6E58B5" w14:textId="77777777" w:rsidR="005C1754" w:rsidRDefault="005C1754" w:rsidP="006E6C5B">
            <w:pPr>
              <w:rPr>
                <w:rStyle w:val="Hyperlink"/>
                <w:color w:val="auto"/>
                <w:u w:val="none"/>
              </w:rPr>
            </w:pPr>
          </w:p>
          <w:p w14:paraId="434DDB7D" w14:textId="77777777" w:rsidR="005C1754" w:rsidRDefault="005C1754" w:rsidP="006E6C5B">
            <w:pPr>
              <w:rPr>
                <w:rStyle w:val="Hyperlink"/>
                <w:color w:val="auto"/>
                <w:u w:val="none"/>
              </w:rPr>
            </w:pPr>
          </w:p>
          <w:p w14:paraId="1CEA2C0B" w14:textId="77777777" w:rsidR="005C1754" w:rsidRDefault="005C1754" w:rsidP="006E6C5B">
            <w:pPr>
              <w:rPr>
                <w:rStyle w:val="Hyperlink"/>
                <w:color w:val="auto"/>
                <w:u w:val="none"/>
              </w:rPr>
            </w:pPr>
          </w:p>
          <w:p w14:paraId="5EA86F78" w14:textId="77777777" w:rsidR="005C1754" w:rsidRDefault="005C1754" w:rsidP="006E6C5B">
            <w:pPr>
              <w:rPr>
                <w:rStyle w:val="Hyperlink"/>
                <w:color w:val="auto"/>
                <w:u w:val="none"/>
              </w:rPr>
            </w:pPr>
          </w:p>
          <w:p w14:paraId="7EC947C0" w14:textId="77777777" w:rsidR="005C1754" w:rsidRDefault="005C1754" w:rsidP="006E6C5B">
            <w:pPr>
              <w:rPr>
                <w:rStyle w:val="Hyperlink"/>
                <w:color w:val="auto"/>
                <w:u w:val="none"/>
              </w:rPr>
            </w:pPr>
          </w:p>
          <w:p w14:paraId="5BA7BC87" w14:textId="77777777" w:rsidR="005C1754" w:rsidRDefault="00B80931" w:rsidP="006E6C5B">
            <w:pPr>
              <w:rPr>
                <w:rStyle w:val="Hyperlink"/>
                <w:color w:val="auto"/>
                <w:u w:val="none"/>
              </w:rPr>
            </w:pPr>
            <w:r>
              <w:rPr>
                <w:rStyle w:val="Hyperlink"/>
                <w:color w:val="auto"/>
                <w:u w:val="none"/>
              </w:rPr>
              <w:lastRenderedPageBreak/>
              <w:t>25</w:t>
            </w:r>
            <w:r w:rsidR="005C1754">
              <w:rPr>
                <w:rStyle w:val="Hyperlink"/>
                <w:color w:val="auto"/>
                <w:u w:val="none"/>
              </w:rPr>
              <w:t>min</w:t>
            </w:r>
          </w:p>
          <w:p w14:paraId="721F1373" w14:textId="77777777" w:rsidR="00B80931" w:rsidRDefault="00B80931" w:rsidP="006E6C5B">
            <w:pPr>
              <w:rPr>
                <w:rStyle w:val="Hyperlink"/>
                <w:color w:val="auto"/>
                <w:u w:val="none"/>
              </w:rPr>
            </w:pPr>
          </w:p>
          <w:p w14:paraId="27464C6C" w14:textId="77777777" w:rsidR="00B80931" w:rsidRDefault="00B80931" w:rsidP="006E6C5B">
            <w:pPr>
              <w:rPr>
                <w:rStyle w:val="Hyperlink"/>
                <w:color w:val="auto"/>
                <w:u w:val="none"/>
              </w:rPr>
            </w:pPr>
          </w:p>
          <w:p w14:paraId="318ADABE" w14:textId="77777777" w:rsidR="00B80931" w:rsidRDefault="00B80931" w:rsidP="006E6C5B">
            <w:pPr>
              <w:rPr>
                <w:rStyle w:val="Hyperlink"/>
                <w:color w:val="auto"/>
                <w:u w:val="none"/>
              </w:rPr>
            </w:pPr>
          </w:p>
          <w:p w14:paraId="299ECC1B" w14:textId="77777777" w:rsidR="00B80931" w:rsidRDefault="00B80931" w:rsidP="006E6C5B">
            <w:pPr>
              <w:rPr>
                <w:rStyle w:val="Hyperlink"/>
                <w:color w:val="auto"/>
                <w:u w:val="none"/>
              </w:rPr>
            </w:pPr>
          </w:p>
          <w:p w14:paraId="0F29BF25" w14:textId="77777777" w:rsidR="00B80931" w:rsidRDefault="00B80931" w:rsidP="006E6C5B">
            <w:pPr>
              <w:rPr>
                <w:rStyle w:val="Hyperlink"/>
                <w:color w:val="auto"/>
                <w:u w:val="none"/>
              </w:rPr>
            </w:pPr>
          </w:p>
          <w:p w14:paraId="6332CA7F" w14:textId="77777777" w:rsidR="00B80931" w:rsidRDefault="00B80931" w:rsidP="006E6C5B">
            <w:pPr>
              <w:rPr>
                <w:rStyle w:val="Hyperlink"/>
                <w:color w:val="auto"/>
                <w:u w:val="none"/>
              </w:rPr>
            </w:pPr>
          </w:p>
          <w:p w14:paraId="0AD285F1" w14:textId="20881AA3" w:rsidR="00B80931" w:rsidRDefault="00B80931" w:rsidP="006E6C5B">
            <w:pPr>
              <w:rPr>
                <w:rStyle w:val="Hyperlink"/>
                <w:color w:val="auto"/>
                <w:u w:val="none"/>
              </w:rPr>
            </w:pPr>
            <w:r>
              <w:rPr>
                <w:rStyle w:val="Hyperlink"/>
                <w:color w:val="auto"/>
                <w:u w:val="none"/>
              </w:rPr>
              <w:t>5min</w:t>
            </w:r>
          </w:p>
        </w:tc>
        <w:tc>
          <w:tcPr>
            <w:tcW w:w="6532" w:type="dxa"/>
          </w:tcPr>
          <w:p w14:paraId="49692553" w14:textId="576B692E" w:rsidR="00565960" w:rsidRDefault="00E01B8C" w:rsidP="00617ED1">
            <w:r>
              <w:lastRenderedPageBreak/>
              <w:t>Activity: Tell the students they need to leave the classroom in 1 minute, never to return. They need to grab everything they want to take with them. Sit the students down somewhere outside the classroom (with their belongings). Explain to them that they are about to walk 50km and they need to carry anything they want to take with them.</w:t>
            </w:r>
            <w:r w:rsidR="009C4120">
              <w:t xml:space="preserve"> Would they choose to leave anything else behind?</w:t>
            </w:r>
            <w:r>
              <w:t xml:space="preserve"> It is not safe to pick up belongings from their homes.  Ask the students how they are feeling. Use this activity as an introduction to refugees. </w:t>
            </w:r>
          </w:p>
          <w:p w14:paraId="61C9B286" w14:textId="77777777" w:rsidR="005C1754" w:rsidRDefault="005C1754" w:rsidP="00617ED1"/>
          <w:p w14:paraId="11D2A290" w14:textId="77777777" w:rsidR="005C1754" w:rsidRDefault="005C1754" w:rsidP="00617ED1">
            <w:r>
              <w:lastRenderedPageBreak/>
              <w:t xml:space="preserve">Ask the students to work in small groups to create a poster with some facts about refugees. Get each group to share their poster with the class. At the end of the activity ensure all students understand what a refugee is and how a refugee is different to a migrant. You may want to limit students to the website below </w:t>
            </w:r>
          </w:p>
          <w:p w14:paraId="6E11F76B" w14:textId="77777777" w:rsidR="005C1754" w:rsidRDefault="005C1754" w:rsidP="00617ED1">
            <w:r>
              <w:t>&lt;</w:t>
            </w:r>
            <w:hyperlink r:id="rId13" w:history="1">
              <w:r>
                <w:rPr>
                  <w:rStyle w:val="Hyperlink"/>
                </w:rPr>
                <w:t>https://www.unrefugees.org/refugee-facts/what-is-a-refugee/</w:t>
              </w:r>
            </w:hyperlink>
            <w:r>
              <w:t>&gt;</w:t>
            </w:r>
          </w:p>
          <w:p w14:paraId="3B59AACE" w14:textId="77777777" w:rsidR="00B80931" w:rsidRDefault="00B80931" w:rsidP="00617ED1"/>
          <w:p w14:paraId="07047D82" w14:textId="77777777" w:rsidR="00B80931" w:rsidRDefault="00B80931" w:rsidP="00617ED1">
            <w:r>
              <w:t xml:space="preserve">Reflection: </w:t>
            </w:r>
          </w:p>
          <w:p w14:paraId="524F8CE9" w14:textId="4C63989D" w:rsidR="00B80931" w:rsidRDefault="00B80931" w:rsidP="00B80931">
            <w:pPr>
              <w:pStyle w:val="ListParagraph"/>
              <w:numPr>
                <w:ilvl w:val="0"/>
                <w:numId w:val="11"/>
              </w:numPr>
            </w:pPr>
            <w:r>
              <w:t>What types of people are ‘refugees’?</w:t>
            </w:r>
          </w:p>
          <w:p w14:paraId="50DDB8AF" w14:textId="77777777" w:rsidR="00B80931" w:rsidRDefault="00B80931" w:rsidP="00B80931">
            <w:pPr>
              <w:pStyle w:val="ListParagraph"/>
              <w:numPr>
                <w:ilvl w:val="0"/>
                <w:numId w:val="11"/>
              </w:numPr>
            </w:pPr>
            <w:r>
              <w:t>Where are they coming from and where are they going?</w:t>
            </w:r>
          </w:p>
          <w:p w14:paraId="6502FCF2" w14:textId="77777777" w:rsidR="00B80931" w:rsidRDefault="00B80931" w:rsidP="00B80931">
            <w:pPr>
              <w:pStyle w:val="ListParagraph"/>
              <w:numPr>
                <w:ilvl w:val="0"/>
                <w:numId w:val="11"/>
              </w:numPr>
            </w:pPr>
            <w:r>
              <w:t>Why do they need to leave their home regions?</w:t>
            </w:r>
          </w:p>
          <w:p w14:paraId="3EAEB4EB" w14:textId="77777777" w:rsidR="00B80931" w:rsidRDefault="00B80931" w:rsidP="00B80931">
            <w:pPr>
              <w:pStyle w:val="ListParagraph"/>
              <w:numPr>
                <w:ilvl w:val="0"/>
                <w:numId w:val="11"/>
              </w:numPr>
            </w:pPr>
            <w:r>
              <w:t>How might these people feel in such circumstances?</w:t>
            </w:r>
          </w:p>
          <w:p w14:paraId="58B326A8" w14:textId="121B4498" w:rsidR="00B80931" w:rsidRDefault="00B80931" w:rsidP="00B80931">
            <w:pPr>
              <w:pStyle w:val="ListParagraph"/>
              <w:numPr>
                <w:ilvl w:val="0"/>
                <w:numId w:val="11"/>
              </w:numPr>
            </w:pPr>
            <w:r>
              <w:t>Did the students know that Jesus’ family were refugees? (Matthew 2:13-18)</w:t>
            </w:r>
          </w:p>
        </w:tc>
        <w:tc>
          <w:tcPr>
            <w:tcW w:w="3278" w:type="dxa"/>
          </w:tcPr>
          <w:p w14:paraId="6203195E" w14:textId="77777777" w:rsidR="005C1754" w:rsidRDefault="005C1754" w:rsidP="00170555">
            <w:r>
              <w:lastRenderedPageBreak/>
              <w:t xml:space="preserve">Ability to leave the classroom for 10min. </w:t>
            </w:r>
          </w:p>
          <w:p w14:paraId="2BF111E0" w14:textId="77777777" w:rsidR="005C1754" w:rsidRDefault="005C1754" w:rsidP="00170555"/>
          <w:p w14:paraId="5A479956" w14:textId="77777777" w:rsidR="005C1754" w:rsidRDefault="005C1754" w:rsidP="00170555"/>
          <w:p w14:paraId="07D265B7" w14:textId="77777777" w:rsidR="005C1754" w:rsidRDefault="005C1754" w:rsidP="00170555"/>
          <w:p w14:paraId="2D94DF6B" w14:textId="77777777" w:rsidR="005C1754" w:rsidRDefault="005C1754" w:rsidP="00170555"/>
          <w:p w14:paraId="434BDFB7" w14:textId="77777777" w:rsidR="005C1754" w:rsidRDefault="005C1754" w:rsidP="00170555"/>
          <w:p w14:paraId="50D25322" w14:textId="77777777" w:rsidR="005C1754" w:rsidRDefault="005C1754" w:rsidP="00170555"/>
          <w:p w14:paraId="597B3FC8" w14:textId="77777777" w:rsidR="002A2B70" w:rsidRDefault="002A2B70" w:rsidP="00170555"/>
          <w:p w14:paraId="2FCC2F85" w14:textId="08C06F52" w:rsidR="005C1754" w:rsidRDefault="005C1754" w:rsidP="00170555">
            <w:r>
              <w:lastRenderedPageBreak/>
              <w:t xml:space="preserve">Internet access in small groups. Poster materials. </w:t>
            </w:r>
          </w:p>
        </w:tc>
      </w:tr>
      <w:tr w:rsidR="00AF4334" w:rsidRPr="00853AE8" w14:paraId="21834761" w14:textId="77777777" w:rsidTr="00AF4334">
        <w:trPr>
          <w:trHeight w:val="2114"/>
        </w:trPr>
        <w:tc>
          <w:tcPr>
            <w:tcW w:w="440" w:type="dxa"/>
          </w:tcPr>
          <w:p w14:paraId="04EDBBFF" w14:textId="383B1D70" w:rsidR="00AF4334" w:rsidRPr="00A835BA" w:rsidRDefault="005054CC" w:rsidP="006E6C5B">
            <w:pPr>
              <w:rPr>
                <w:b/>
                <w:color w:val="1C3F94"/>
              </w:rPr>
            </w:pPr>
            <w:r>
              <w:rPr>
                <w:b/>
                <w:color w:val="1C3F94"/>
              </w:rPr>
              <w:lastRenderedPageBreak/>
              <w:t>5</w:t>
            </w:r>
          </w:p>
        </w:tc>
        <w:tc>
          <w:tcPr>
            <w:tcW w:w="1329" w:type="dxa"/>
          </w:tcPr>
          <w:p w14:paraId="2F51CE19" w14:textId="77777777" w:rsidR="00AF4334" w:rsidRDefault="00D753A5" w:rsidP="006E6C5B">
            <w:r>
              <w:t xml:space="preserve">Modern </w:t>
            </w:r>
            <w:r w:rsidR="00D714B5">
              <w:t xml:space="preserve">Refugees </w:t>
            </w:r>
          </w:p>
        </w:tc>
        <w:tc>
          <w:tcPr>
            <w:tcW w:w="2337" w:type="dxa"/>
          </w:tcPr>
          <w:p w14:paraId="705C7237" w14:textId="77777777" w:rsidR="00AF4334" w:rsidRDefault="00D714B5" w:rsidP="006E6C5B">
            <w:r>
              <w:t>What do we know about refugees’ experiences in modern times?</w:t>
            </w:r>
          </w:p>
        </w:tc>
        <w:tc>
          <w:tcPr>
            <w:tcW w:w="839" w:type="dxa"/>
          </w:tcPr>
          <w:p w14:paraId="25969FB8" w14:textId="7138BA7E" w:rsidR="00AF4334" w:rsidRDefault="005054CC" w:rsidP="00AF4334">
            <w:r>
              <w:t>10</w:t>
            </w:r>
            <w:r w:rsidR="00D753A5">
              <w:t>min</w:t>
            </w:r>
          </w:p>
          <w:p w14:paraId="1E7A1383" w14:textId="77777777" w:rsidR="00D753A5" w:rsidRDefault="00D753A5" w:rsidP="00AF4334"/>
          <w:p w14:paraId="4C4B4EDF" w14:textId="77777777" w:rsidR="00D753A5" w:rsidRDefault="00D753A5" w:rsidP="00AF4334"/>
          <w:p w14:paraId="001DA964" w14:textId="77777777" w:rsidR="00D753A5" w:rsidRDefault="00D753A5" w:rsidP="00AF4334"/>
          <w:p w14:paraId="0CF815C8" w14:textId="77777777" w:rsidR="00D753A5" w:rsidRDefault="00D753A5" w:rsidP="00AF4334"/>
          <w:p w14:paraId="246852D4" w14:textId="77777777" w:rsidR="00D753A5" w:rsidRDefault="00D753A5" w:rsidP="00AF4334"/>
          <w:p w14:paraId="513E6792" w14:textId="77777777" w:rsidR="00D753A5" w:rsidRDefault="00D753A5" w:rsidP="00AF4334"/>
          <w:p w14:paraId="62183174" w14:textId="77777777" w:rsidR="00D753A5" w:rsidRDefault="00D753A5" w:rsidP="00AF4334"/>
          <w:p w14:paraId="552E1664" w14:textId="77777777" w:rsidR="00D753A5" w:rsidRDefault="00D753A5" w:rsidP="00AF4334"/>
          <w:p w14:paraId="641DDFB4" w14:textId="77777777" w:rsidR="00D753A5" w:rsidRDefault="00D753A5" w:rsidP="00AF4334"/>
          <w:p w14:paraId="691BF360" w14:textId="184F6606" w:rsidR="00D753A5" w:rsidRDefault="00D753A5" w:rsidP="00AF4334"/>
          <w:p w14:paraId="3909C4BA" w14:textId="46CCF786" w:rsidR="000E3521" w:rsidRDefault="000E3521" w:rsidP="00AF4334"/>
          <w:p w14:paraId="4040B55C" w14:textId="0D7A508F" w:rsidR="000E3521" w:rsidRDefault="000E3521" w:rsidP="00AF4334"/>
          <w:p w14:paraId="28713207" w14:textId="77777777" w:rsidR="000E3521" w:rsidRDefault="000E3521" w:rsidP="00AF4334"/>
          <w:p w14:paraId="705494CC" w14:textId="2068AAB8" w:rsidR="00D753A5" w:rsidRDefault="00D753A5" w:rsidP="00AF4334"/>
          <w:p w14:paraId="6A6A247E" w14:textId="77777777" w:rsidR="00D46CD4" w:rsidRDefault="00D46CD4" w:rsidP="00AF4334"/>
          <w:p w14:paraId="04EF42AB" w14:textId="77777777" w:rsidR="00D753A5" w:rsidRDefault="00D753A5" w:rsidP="00AF4334">
            <w:r>
              <w:t>1</w:t>
            </w:r>
            <w:r w:rsidR="005054CC">
              <w:t>0</w:t>
            </w:r>
            <w:r>
              <w:t>min</w:t>
            </w:r>
          </w:p>
          <w:p w14:paraId="6C581CD6" w14:textId="77777777" w:rsidR="0011247A" w:rsidRDefault="0011247A" w:rsidP="00AF4334"/>
          <w:p w14:paraId="286CB2A7" w14:textId="77777777" w:rsidR="0011247A" w:rsidRDefault="0011247A" w:rsidP="00AF4334"/>
          <w:p w14:paraId="5E2CF9B4" w14:textId="77777777" w:rsidR="0011247A" w:rsidRDefault="0011247A" w:rsidP="00AF4334"/>
          <w:p w14:paraId="5128ACE5" w14:textId="77777777" w:rsidR="0011247A" w:rsidRDefault="0011247A" w:rsidP="00AF4334"/>
          <w:p w14:paraId="0EFF3546" w14:textId="1998F33D" w:rsidR="0011247A" w:rsidRDefault="0011247A" w:rsidP="00AF4334"/>
          <w:p w14:paraId="00C73EA4" w14:textId="77777777" w:rsidR="000E3521" w:rsidRDefault="000E3521" w:rsidP="00AF4334"/>
          <w:p w14:paraId="1D99F5D6" w14:textId="0AD8BADF" w:rsidR="0011247A" w:rsidRDefault="0011247A" w:rsidP="00AF4334"/>
          <w:p w14:paraId="2CAB1CC1" w14:textId="77777777" w:rsidR="0011247A" w:rsidRDefault="0011247A" w:rsidP="00AF4334">
            <w:r>
              <w:t>20min</w:t>
            </w:r>
          </w:p>
          <w:p w14:paraId="7536BF9B" w14:textId="77777777" w:rsidR="0011247A" w:rsidRDefault="0011247A" w:rsidP="00AF4334"/>
          <w:p w14:paraId="49271BE4" w14:textId="77777777" w:rsidR="0011247A" w:rsidRDefault="0011247A" w:rsidP="00AF4334"/>
          <w:p w14:paraId="6BA69F92" w14:textId="77777777" w:rsidR="0011247A" w:rsidRDefault="0011247A" w:rsidP="00AF4334"/>
          <w:p w14:paraId="4E9CED6D" w14:textId="77777777" w:rsidR="0011247A" w:rsidRDefault="0011247A" w:rsidP="00AF4334"/>
          <w:p w14:paraId="618A46D9" w14:textId="77777777" w:rsidR="00B83699" w:rsidRDefault="00B83699" w:rsidP="00AF4334"/>
          <w:p w14:paraId="1CAF2A54" w14:textId="77777777" w:rsidR="00B83699" w:rsidRDefault="00B83699" w:rsidP="00AF4334"/>
          <w:p w14:paraId="77DD37AA" w14:textId="41208B2A" w:rsidR="0011247A" w:rsidRDefault="0011247A" w:rsidP="00AF4334">
            <w:r>
              <w:t>5min</w:t>
            </w:r>
          </w:p>
        </w:tc>
        <w:tc>
          <w:tcPr>
            <w:tcW w:w="6532" w:type="dxa"/>
          </w:tcPr>
          <w:p w14:paraId="7CAD61C6" w14:textId="77777777" w:rsidR="00D714B5" w:rsidRDefault="00D714B5" w:rsidP="00AF4334">
            <w:r>
              <w:lastRenderedPageBreak/>
              <w:t xml:space="preserve">Share: some appropriate stories of refugees. </w:t>
            </w:r>
          </w:p>
          <w:p w14:paraId="228CF439" w14:textId="72A9135D" w:rsidR="00D714B5" w:rsidRDefault="009F6247" w:rsidP="00AF4334">
            <w:pPr>
              <w:rPr>
                <w:rStyle w:val="Hyperlink"/>
              </w:rPr>
            </w:pPr>
            <w:hyperlink r:id="rId14" w:history="1">
              <w:r w:rsidR="00D714B5">
                <w:rPr>
                  <w:rStyle w:val="Hyperlink"/>
                </w:rPr>
                <w:t>https://www.savethechildren.org/us/what-we-do/emergency-response/refugee-children-crisis</w:t>
              </w:r>
            </w:hyperlink>
          </w:p>
          <w:p w14:paraId="5B58C6BA" w14:textId="77CCB5CB" w:rsidR="000E3521" w:rsidRDefault="000E3521" w:rsidP="00AF4334">
            <w:pPr>
              <w:rPr>
                <w:rStyle w:val="Hyperlink"/>
              </w:rPr>
            </w:pPr>
          </w:p>
          <w:p w14:paraId="03671FFD" w14:textId="76E9D483" w:rsidR="000E3521" w:rsidRPr="000E3521" w:rsidRDefault="000E3521" w:rsidP="00AF4334">
            <w:pPr>
              <w:rPr>
                <w:rStyle w:val="Hyperlink"/>
                <w:color w:val="000000" w:themeColor="text1"/>
                <w:u w:val="none"/>
              </w:rPr>
            </w:pPr>
            <w:r w:rsidRPr="000E3521">
              <w:rPr>
                <w:rStyle w:val="Hyperlink"/>
                <w:color w:val="000000" w:themeColor="text1"/>
                <w:u w:val="none"/>
              </w:rPr>
              <w:t xml:space="preserve">OR read a story like </w:t>
            </w:r>
            <w:r>
              <w:rPr>
                <w:rStyle w:val="Hyperlink"/>
                <w:color w:val="000000" w:themeColor="text1"/>
                <w:u w:val="none"/>
              </w:rPr>
              <w:t>‘T</w:t>
            </w:r>
            <w:r w:rsidRPr="000E3521">
              <w:rPr>
                <w:rStyle w:val="Hyperlink"/>
                <w:color w:val="000000" w:themeColor="text1"/>
                <w:u w:val="none"/>
              </w:rPr>
              <w:t xml:space="preserve">he </w:t>
            </w:r>
            <w:r>
              <w:rPr>
                <w:rStyle w:val="Hyperlink"/>
                <w:color w:val="000000" w:themeColor="text1"/>
                <w:u w:val="none"/>
              </w:rPr>
              <w:t>Littlest</w:t>
            </w:r>
            <w:r w:rsidRPr="000E3521">
              <w:rPr>
                <w:rStyle w:val="Hyperlink"/>
                <w:color w:val="000000" w:themeColor="text1"/>
                <w:u w:val="none"/>
              </w:rPr>
              <w:t xml:space="preserve"> Refugee’ by An</w:t>
            </w:r>
            <w:r>
              <w:rPr>
                <w:rStyle w:val="Hyperlink"/>
                <w:color w:val="000000" w:themeColor="text1"/>
                <w:u w:val="none"/>
              </w:rPr>
              <w:t>h</w:t>
            </w:r>
            <w:r w:rsidRPr="000E3521">
              <w:rPr>
                <w:rStyle w:val="Hyperlink"/>
                <w:color w:val="000000" w:themeColor="text1"/>
                <w:u w:val="none"/>
              </w:rPr>
              <w:t xml:space="preserve"> Do</w:t>
            </w:r>
            <w:r>
              <w:rPr>
                <w:rStyle w:val="Hyperlink"/>
                <w:color w:val="000000" w:themeColor="text1"/>
                <w:u w:val="none"/>
              </w:rPr>
              <w:t xml:space="preserve"> and Suzanne Do</w:t>
            </w:r>
            <w:r w:rsidRPr="000E3521">
              <w:rPr>
                <w:rStyle w:val="Hyperlink"/>
                <w:color w:val="000000" w:themeColor="text1"/>
                <w:u w:val="none"/>
              </w:rPr>
              <w:t xml:space="preserve">. </w:t>
            </w:r>
          </w:p>
          <w:p w14:paraId="70C36F52" w14:textId="77777777" w:rsidR="000E3521" w:rsidRDefault="000E3521" w:rsidP="00AF4334"/>
          <w:p w14:paraId="1481FBF6" w14:textId="77777777" w:rsidR="00D753A5" w:rsidRDefault="00D753A5" w:rsidP="00D753A5">
            <w:r>
              <w:t>Once again students are asked to note:</w:t>
            </w:r>
          </w:p>
          <w:p w14:paraId="59ABCA42" w14:textId="77777777" w:rsidR="00D753A5" w:rsidRDefault="00D753A5" w:rsidP="00D753A5">
            <w:pPr>
              <w:pStyle w:val="ListParagraph"/>
              <w:numPr>
                <w:ilvl w:val="0"/>
                <w:numId w:val="11"/>
              </w:numPr>
            </w:pPr>
            <w:r>
              <w:t>Who is involved in these refugee stories?</w:t>
            </w:r>
          </w:p>
          <w:p w14:paraId="2E7B212A" w14:textId="77777777" w:rsidR="00D753A5" w:rsidRDefault="00D753A5" w:rsidP="00D753A5">
            <w:pPr>
              <w:pStyle w:val="ListParagraph"/>
              <w:numPr>
                <w:ilvl w:val="0"/>
                <w:numId w:val="11"/>
              </w:numPr>
            </w:pPr>
            <w:r>
              <w:t>Where are they coming from and where are they going?</w:t>
            </w:r>
          </w:p>
          <w:p w14:paraId="44B42445" w14:textId="77777777" w:rsidR="00D753A5" w:rsidRDefault="00D753A5" w:rsidP="00D753A5">
            <w:pPr>
              <w:pStyle w:val="ListParagraph"/>
              <w:numPr>
                <w:ilvl w:val="0"/>
                <w:numId w:val="11"/>
              </w:numPr>
            </w:pPr>
            <w:r>
              <w:t>Why do they need to leave their home regions?</w:t>
            </w:r>
          </w:p>
          <w:p w14:paraId="4DE04701" w14:textId="77777777" w:rsidR="00D753A5" w:rsidRDefault="00D753A5" w:rsidP="00D753A5">
            <w:pPr>
              <w:pStyle w:val="ListParagraph"/>
              <w:numPr>
                <w:ilvl w:val="0"/>
                <w:numId w:val="11"/>
              </w:numPr>
            </w:pPr>
            <w:r>
              <w:t>How might these people feel in such circumstances?</w:t>
            </w:r>
          </w:p>
          <w:p w14:paraId="3010C655" w14:textId="77777777" w:rsidR="00D753A5" w:rsidRDefault="00D753A5" w:rsidP="00D753A5">
            <w:pPr>
              <w:pStyle w:val="ListParagraph"/>
              <w:numPr>
                <w:ilvl w:val="0"/>
                <w:numId w:val="11"/>
              </w:numPr>
            </w:pPr>
            <w:r>
              <w:t>What hope for the future do you think there is in these stories?</w:t>
            </w:r>
          </w:p>
          <w:p w14:paraId="0E9583F9" w14:textId="77777777" w:rsidR="00D753A5" w:rsidRDefault="00D753A5" w:rsidP="00D753A5">
            <w:pPr>
              <w:pStyle w:val="ListParagraph"/>
              <w:numPr>
                <w:ilvl w:val="0"/>
                <w:numId w:val="11"/>
              </w:numPr>
            </w:pPr>
            <w:r>
              <w:lastRenderedPageBreak/>
              <w:t>What do the students think Jesus would say to these people?</w:t>
            </w:r>
          </w:p>
          <w:p w14:paraId="18F499D0" w14:textId="77777777" w:rsidR="00D714B5" w:rsidRDefault="00D714B5" w:rsidP="00AF4334"/>
          <w:p w14:paraId="1F0F4C80" w14:textId="5F76D7AF" w:rsidR="00D753A5" w:rsidRDefault="00D753A5" w:rsidP="00AF4334">
            <w:pPr>
              <w:rPr>
                <w:rFonts w:cstheme="minorHAnsi"/>
                <w:color w:val="000000"/>
              </w:rPr>
            </w:pPr>
            <w:r>
              <w:t>Remind</w:t>
            </w:r>
            <w:r w:rsidR="003B491D">
              <w:t>, watch</w:t>
            </w:r>
            <w:r>
              <w:t xml:space="preserve"> or re-read students the Story of the Good </w:t>
            </w:r>
            <w:r w:rsidRPr="00E01B8C">
              <w:rPr>
                <w:rFonts w:cstheme="minorHAnsi"/>
                <w:color w:val="000000"/>
              </w:rPr>
              <w:t>Samaritan</w:t>
            </w:r>
            <w:r w:rsidR="0011247A">
              <w:rPr>
                <w:rFonts w:cstheme="minorHAnsi"/>
                <w:color w:val="000000"/>
              </w:rPr>
              <w:t xml:space="preserve"> and the Great Banquet</w:t>
            </w:r>
            <w:r>
              <w:rPr>
                <w:rFonts w:cstheme="minorHAnsi"/>
                <w:color w:val="000000"/>
              </w:rPr>
              <w:t xml:space="preserve"> and discuss how the students think a </w:t>
            </w:r>
            <w:r w:rsidR="0011247A">
              <w:rPr>
                <w:rFonts w:cstheme="minorHAnsi"/>
                <w:color w:val="000000"/>
              </w:rPr>
              <w:t>modern-day</w:t>
            </w:r>
            <w:r>
              <w:rPr>
                <w:rFonts w:cstheme="minorHAnsi"/>
                <w:color w:val="000000"/>
              </w:rPr>
              <w:t xml:space="preserve"> Good Samaritan </w:t>
            </w:r>
            <w:r w:rsidR="0011247A">
              <w:rPr>
                <w:rFonts w:cstheme="minorHAnsi"/>
                <w:color w:val="000000"/>
              </w:rPr>
              <w:t xml:space="preserve">or Banquet host </w:t>
            </w:r>
            <w:r>
              <w:rPr>
                <w:rFonts w:cstheme="minorHAnsi"/>
                <w:color w:val="000000"/>
              </w:rPr>
              <w:t>should respond to these stories</w:t>
            </w:r>
            <w:r w:rsidR="003B491D">
              <w:rPr>
                <w:rFonts w:cstheme="minorHAnsi"/>
                <w:color w:val="000000"/>
              </w:rPr>
              <w:t xml:space="preserve"> about refugees</w:t>
            </w:r>
            <w:r>
              <w:rPr>
                <w:rFonts w:cstheme="minorHAnsi"/>
                <w:color w:val="000000"/>
              </w:rPr>
              <w:t xml:space="preserve">. Discuss what it means to love all people, even those that might be considered our political or religious enemies. Why does Jesus call his followers to such radical love? (because all humans are created in God’s image and he loves each one of them).  </w:t>
            </w:r>
          </w:p>
          <w:p w14:paraId="174263D8" w14:textId="5F07EBBB" w:rsidR="005054CC" w:rsidRDefault="005054CC" w:rsidP="00AF4334">
            <w:pPr>
              <w:rPr>
                <w:rFonts w:cstheme="minorHAnsi"/>
                <w:color w:val="000000"/>
              </w:rPr>
            </w:pPr>
          </w:p>
          <w:p w14:paraId="4DEB4990" w14:textId="5FE95752" w:rsidR="0011247A" w:rsidRDefault="0011247A" w:rsidP="00AF4334">
            <w:r>
              <w:t xml:space="preserve">Worksheet: Responding to refugees. Pick </w:t>
            </w:r>
            <w:r w:rsidR="00F857B2">
              <w:t>one</w:t>
            </w:r>
            <w:r>
              <w:t xml:space="preserve"> </w:t>
            </w:r>
            <w:r w:rsidR="00F857B2">
              <w:t>challenge</w:t>
            </w:r>
            <w:r>
              <w:t xml:space="preserve"> from the list and discuss the different responses that the various people listed on the worksheet could make to </w:t>
            </w:r>
            <w:r w:rsidR="00EA0945">
              <w:t xml:space="preserve">the </w:t>
            </w:r>
            <w:r w:rsidR="00F857B2">
              <w:t>challenge</w:t>
            </w:r>
            <w:r w:rsidR="00EA0945">
              <w:t xml:space="preserve"> selected</w:t>
            </w:r>
            <w:r>
              <w:t xml:space="preserve">. </w:t>
            </w:r>
            <w:r w:rsidR="00B83699">
              <w:t>If you have time consider any flow on problems that may be created from adopting particular solutions e.g. open boarders may lead to overcrowding in some cities.</w:t>
            </w:r>
          </w:p>
          <w:p w14:paraId="4D97C089" w14:textId="51C21F0F" w:rsidR="0011247A" w:rsidRDefault="0011247A" w:rsidP="00AF4334"/>
          <w:p w14:paraId="7ABD766F" w14:textId="55C14805" w:rsidR="005054CC" w:rsidRPr="0011247A" w:rsidRDefault="0011247A" w:rsidP="00AF4334">
            <w:pPr>
              <w:rPr>
                <w:rFonts w:cstheme="minorHAnsi"/>
                <w:color w:val="000000"/>
              </w:rPr>
            </w:pPr>
            <w:r>
              <w:rPr>
                <w:rFonts w:cstheme="minorHAnsi"/>
                <w:color w:val="000000"/>
              </w:rPr>
              <w:t xml:space="preserve">PowerPoint: re-use the Ethical frameworks PowerPoint. Discuss the different ethical frameworks that the responses they identified fall under. </w:t>
            </w:r>
          </w:p>
        </w:tc>
        <w:tc>
          <w:tcPr>
            <w:tcW w:w="3278" w:type="dxa"/>
          </w:tcPr>
          <w:p w14:paraId="68628501" w14:textId="703ABC1C" w:rsidR="00E54945" w:rsidRDefault="000E3521" w:rsidP="006E6C5B">
            <w:pPr>
              <w:rPr>
                <w:rFonts w:cstheme="minorHAnsi"/>
              </w:rPr>
            </w:pPr>
            <w:r>
              <w:rPr>
                <w:rFonts w:cstheme="minorHAnsi"/>
              </w:rPr>
              <w:lastRenderedPageBreak/>
              <w:t xml:space="preserve">Book </w:t>
            </w:r>
            <w:r>
              <w:rPr>
                <w:rStyle w:val="Hyperlink"/>
                <w:color w:val="000000" w:themeColor="text1"/>
                <w:u w:val="none"/>
              </w:rPr>
              <w:t>‘T</w:t>
            </w:r>
            <w:r w:rsidRPr="000E3521">
              <w:rPr>
                <w:rStyle w:val="Hyperlink"/>
                <w:color w:val="000000" w:themeColor="text1"/>
                <w:u w:val="none"/>
              </w:rPr>
              <w:t xml:space="preserve">he </w:t>
            </w:r>
            <w:r>
              <w:rPr>
                <w:rStyle w:val="Hyperlink"/>
                <w:color w:val="000000" w:themeColor="text1"/>
                <w:u w:val="none"/>
              </w:rPr>
              <w:t>Littlest</w:t>
            </w:r>
            <w:r w:rsidRPr="000E3521">
              <w:rPr>
                <w:rStyle w:val="Hyperlink"/>
                <w:color w:val="000000" w:themeColor="text1"/>
                <w:u w:val="none"/>
              </w:rPr>
              <w:t xml:space="preserve"> Refugee’ by An</w:t>
            </w:r>
            <w:r>
              <w:rPr>
                <w:rStyle w:val="Hyperlink"/>
                <w:color w:val="000000" w:themeColor="text1"/>
                <w:u w:val="none"/>
              </w:rPr>
              <w:t>h</w:t>
            </w:r>
            <w:r w:rsidRPr="000E3521">
              <w:rPr>
                <w:rStyle w:val="Hyperlink"/>
                <w:color w:val="000000" w:themeColor="text1"/>
                <w:u w:val="none"/>
              </w:rPr>
              <w:t xml:space="preserve"> Do</w:t>
            </w:r>
            <w:r>
              <w:rPr>
                <w:rStyle w:val="Hyperlink"/>
                <w:color w:val="000000" w:themeColor="text1"/>
                <w:u w:val="none"/>
              </w:rPr>
              <w:t xml:space="preserve"> and Suzanne Do</w:t>
            </w:r>
          </w:p>
          <w:p w14:paraId="4E247257" w14:textId="77777777" w:rsidR="00E54945" w:rsidRDefault="00E54945" w:rsidP="006E6C5B">
            <w:pPr>
              <w:rPr>
                <w:rFonts w:cstheme="minorHAnsi"/>
              </w:rPr>
            </w:pPr>
          </w:p>
          <w:p w14:paraId="1CAE3833" w14:textId="77777777" w:rsidR="00E54945" w:rsidRDefault="00E54945" w:rsidP="006E6C5B">
            <w:pPr>
              <w:rPr>
                <w:rFonts w:cstheme="minorHAnsi"/>
              </w:rPr>
            </w:pPr>
          </w:p>
          <w:p w14:paraId="6523EB32" w14:textId="77777777" w:rsidR="00E54945" w:rsidRDefault="00E54945" w:rsidP="006E6C5B">
            <w:pPr>
              <w:rPr>
                <w:rFonts w:cstheme="minorHAnsi"/>
              </w:rPr>
            </w:pPr>
          </w:p>
          <w:p w14:paraId="396450D6" w14:textId="77777777" w:rsidR="00E54945" w:rsidRDefault="00E54945" w:rsidP="006E6C5B">
            <w:pPr>
              <w:rPr>
                <w:rFonts w:cstheme="minorHAnsi"/>
              </w:rPr>
            </w:pPr>
          </w:p>
          <w:p w14:paraId="7517EA10" w14:textId="77777777" w:rsidR="00E54945" w:rsidRDefault="00E54945" w:rsidP="006E6C5B">
            <w:pPr>
              <w:rPr>
                <w:rFonts w:cstheme="minorHAnsi"/>
              </w:rPr>
            </w:pPr>
          </w:p>
          <w:p w14:paraId="66BC8E56" w14:textId="77777777" w:rsidR="00E54945" w:rsidRDefault="00E54945" w:rsidP="006E6C5B">
            <w:pPr>
              <w:rPr>
                <w:rFonts w:cstheme="minorHAnsi"/>
              </w:rPr>
            </w:pPr>
          </w:p>
          <w:p w14:paraId="1C2CFB2F" w14:textId="77777777" w:rsidR="00E54945" w:rsidRDefault="00E54945" w:rsidP="006E6C5B">
            <w:pPr>
              <w:rPr>
                <w:rFonts w:cstheme="minorHAnsi"/>
              </w:rPr>
            </w:pPr>
          </w:p>
          <w:p w14:paraId="7A7DDC3E" w14:textId="77777777" w:rsidR="00E54945" w:rsidRDefault="00E54945" w:rsidP="006E6C5B">
            <w:pPr>
              <w:rPr>
                <w:rFonts w:cstheme="minorHAnsi"/>
              </w:rPr>
            </w:pPr>
          </w:p>
          <w:p w14:paraId="7D6CF009" w14:textId="77777777" w:rsidR="00E54945" w:rsidRDefault="00E54945" w:rsidP="006E6C5B">
            <w:pPr>
              <w:rPr>
                <w:rFonts w:cstheme="minorHAnsi"/>
              </w:rPr>
            </w:pPr>
          </w:p>
          <w:p w14:paraId="079FE027" w14:textId="77777777" w:rsidR="00E54945" w:rsidRDefault="00E54945" w:rsidP="006E6C5B">
            <w:pPr>
              <w:rPr>
                <w:rFonts w:cstheme="minorHAnsi"/>
              </w:rPr>
            </w:pPr>
          </w:p>
          <w:p w14:paraId="1B15CCFA" w14:textId="77777777" w:rsidR="00B1676D" w:rsidRDefault="00B1676D" w:rsidP="006E6C5B">
            <w:pPr>
              <w:rPr>
                <w:rFonts w:cstheme="minorHAnsi"/>
              </w:rPr>
            </w:pPr>
          </w:p>
          <w:p w14:paraId="7EF03BA6" w14:textId="77777777" w:rsidR="00B1676D" w:rsidRDefault="00B1676D" w:rsidP="006E6C5B">
            <w:pPr>
              <w:rPr>
                <w:rFonts w:cstheme="minorHAnsi"/>
              </w:rPr>
            </w:pPr>
          </w:p>
          <w:p w14:paraId="4F05F288" w14:textId="2E654AB8" w:rsidR="00E54945" w:rsidRDefault="00E54945" w:rsidP="006E6C5B">
            <w:pPr>
              <w:rPr>
                <w:rFonts w:cstheme="minorHAnsi"/>
              </w:rPr>
            </w:pPr>
            <w:r>
              <w:rPr>
                <w:rFonts w:cstheme="minorHAnsi"/>
              </w:rPr>
              <w:lastRenderedPageBreak/>
              <w:t>Bible</w:t>
            </w:r>
          </w:p>
          <w:p w14:paraId="620BF5E2" w14:textId="77777777" w:rsidR="0011247A" w:rsidRDefault="0011247A" w:rsidP="006E6C5B">
            <w:pPr>
              <w:rPr>
                <w:rFonts w:cstheme="minorHAnsi"/>
              </w:rPr>
            </w:pPr>
          </w:p>
          <w:p w14:paraId="09E48A2F" w14:textId="77777777" w:rsidR="0011247A" w:rsidRDefault="0011247A" w:rsidP="006E6C5B">
            <w:pPr>
              <w:rPr>
                <w:rFonts w:cstheme="minorHAnsi"/>
              </w:rPr>
            </w:pPr>
          </w:p>
          <w:p w14:paraId="557DBFC1" w14:textId="77777777" w:rsidR="0011247A" w:rsidRDefault="0011247A" w:rsidP="006E6C5B">
            <w:pPr>
              <w:rPr>
                <w:rFonts w:cstheme="minorHAnsi"/>
              </w:rPr>
            </w:pPr>
          </w:p>
          <w:p w14:paraId="23DE245E" w14:textId="77777777" w:rsidR="0011247A" w:rsidRDefault="0011247A" w:rsidP="006E6C5B">
            <w:pPr>
              <w:rPr>
                <w:rFonts w:cstheme="minorHAnsi"/>
              </w:rPr>
            </w:pPr>
          </w:p>
          <w:p w14:paraId="73F911B1" w14:textId="77777777" w:rsidR="0011247A" w:rsidRDefault="0011247A" w:rsidP="006E6C5B">
            <w:pPr>
              <w:rPr>
                <w:rFonts w:cstheme="minorHAnsi"/>
              </w:rPr>
            </w:pPr>
          </w:p>
          <w:p w14:paraId="721714AA" w14:textId="77777777" w:rsidR="0011247A" w:rsidRDefault="0011247A" w:rsidP="006E6C5B">
            <w:pPr>
              <w:rPr>
                <w:rFonts w:cstheme="minorHAnsi"/>
              </w:rPr>
            </w:pPr>
          </w:p>
          <w:p w14:paraId="35C851C7" w14:textId="77777777" w:rsidR="0011247A" w:rsidRDefault="0011247A" w:rsidP="006E6C5B">
            <w:pPr>
              <w:rPr>
                <w:rFonts w:cstheme="minorHAnsi"/>
              </w:rPr>
            </w:pPr>
          </w:p>
          <w:p w14:paraId="71D32625" w14:textId="77777777" w:rsidR="00D46CD4" w:rsidRDefault="00D46CD4" w:rsidP="006E6C5B">
            <w:pPr>
              <w:rPr>
                <w:rFonts w:cstheme="minorHAnsi"/>
              </w:rPr>
            </w:pPr>
          </w:p>
          <w:p w14:paraId="49BA6A63" w14:textId="77777777" w:rsidR="00D46CD4" w:rsidRDefault="00D46CD4" w:rsidP="006E6C5B">
            <w:pPr>
              <w:rPr>
                <w:rFonts w:cstheme="minorHAnsi"/>
              </w:rPr>
            </w:pPr>
          </w:p>
          <w:p w14:paraId="7D4D9486" w14:textId="4C6B4171" w:rsidR="0011247A" w:rsidRDefault="0011247A" w:rsidP="006E6C5B">
            <w:pPr>
              <w:rPr>
                <w:rFonts w:cstheme="minorHAnsi"/>
              </w:rPr>
            </w:pPr>
            <w:r>
              <w:rPr>
                <w:rFonts w:cstheme="minorHAnsi"/>
              </w:rPr>
              <w:t>Worksheet: Responding to Refugees</w:t>
            </w:r>
          </w:p>
          <w:p w14:paraId="72CE2E0E" w14:textId="77777777" w:rsidR="0011247A" w:rsidRDefault="0011247A" w:rsidP="006E6C5B">
            <w:pPr>
              <w:rPr>
                <w:rFonts w:cstheme="minorHAnsi"/>
              </w:rPr>
            </w:pPr>
          </w:p>
          <w:p w14:paraId="57426852" w14:textId="77777777" w:rsidR="0011247A" w:rsidRDefault="0011247A" w:rsidP="006E6C5B">
            <w:pPr>
              <w:rPr>
                <w:rFonts w:cstheme="minorHAnsi"/>
              </w:rPr>
            </w:pPr>
          </w:p>
          <w:p w14:paraId="52C5B5BE" w14:textId="77777777" w:rsidR="0011247A" w:rsidRDefault="0011247A" w:rsidP="006E6C5B">
            <w:pPr>
              <w:rPr>
                <w:rFonts w:cstheme="minorHAnsi"/>
              </w:rPr>
            </w:pPr>
          </w:p>
          <w:p w14:paraId="3FBB5748" w14:textId="77777777" w:rsidR="00F857B2" w:rsidRDefault="00F857B2" w:rsidP="006E6C5B">
            <w:pPr>
              <w:rPr>
                <w:rFonts w:cstheme="minorHAnsi"/>
              </w:rPr>
            </w:pPr>
          </w:p>
          <w:p w14:paraId="3813E563" w14:textId="77777777" w:rsidR="00F857B2" w:rsidRDefault="00F857B2" w:rsidP="006E6C5B">
            <w:pPr>
              <w:rPr>
                <w:rFonts w:cstheme="minorHAnsi"/>
              </w:rPr>
            </w:pPr>
          </w:p>
          <w:p w14:paraId="5175712A" w14:textId="1110442B" w:rsidR="0011247A" w:rsidRPr="003E2895" w:rsidRDefault="0011247A" w:rsidP="006E6C5B">
            <w:pPr>
              <w:rPr>
                <w:rFonts w:cstheme="minorHAnsi"/>
              </w:rPr>
            </w:pPr>
            <w:r>
              <w:rPr>
                <w:rFonts w:cstheme="minorHAnsi"/>
              </w:rPr>
              <w:t>PowerPoint: Ethical frameworks and worldviews</w:t>
            </w:r>
          </w:p>
        </w:tc>
      </w:tr>
      <w:tr w:rsidR="00422845" w:rsidRPr="00853AE8" w14:paraId="7C91DADD" w14:textId="77777777" w:rsidTr="00422845">
        <w:trPr>
          <w:trHeight w:val="1520"/>
        </w:trPr>
        <w:tc>
          <w:tcPr>
            <w:tcW w:w="440" w:type="dxa"/>
          </w:tcPr>
          <w:p w14:paraId="44561606" w14:textId="46BE42FE" w:rsidR="00422845" w:rsidRPr="00A835BA" w:rsidRDefault="005054CC" w:rsidP="00422845">
            <w:pPr>
              <w:rPr>
                <w:b/>
                <w:color w:val="1C3F94"/>
              </w:rPr>
            </w:pPr>
            <w:r>
              <w:rPr>
                <w:b/>
                <w:color w:val="1C3F94"/>
              </w:rPr>
              <w:lastRenderedPageBreak/>
              <w:t>6</w:t>
            </w:r>
          </w:p>
        </w:tc>
        <w:tc>
          <w:tcPr>
            <w:tcW w:w="1329" w:type="dxa"/>
          </w:tcPr>
          <w:p w14:paraId="3597D074" w14:textId="77777777" w:rsidR="00422845" w:rsidRDefault="001B1CD7" w:rsidP="00422845">
            <w:r>
              <w:t>Responses</w:t>
            </w:r>
          </w:p>
        </w:tc>
        <w:tc>
          <w:tcPr>
            <w:tcW w:w="2337" w:type="dxa"/>
          </w:tcPr>
          <w:p w14:paraId="7A74B278" w14:textId="77777777" w:rsidR="00422845" w:rsidRDefault="001B1CD7" w:rsidP="00422845">
            <w:r>
              <w:t xml:space="preserve">How can we respond to the refugee crisis? </w:t>
            </w:r>
          </w:p>
          <w:p w14:paraId="2B2B241A" w14:textId="77777777" w:rsidR="00AF6904" w:rsidRDefault="00AF6904" w:rsidP="00422845"/>
          <w:p w14:paraId="1C24B7AD" w14:textId="3114B1F1" w:rsidR="00AF6904" w:rsidRDefault="00AF6904" w:rsidP="00422845">
            <w:r>
              <w:t>Why is free movement between countries a good or bad solution to the current refugee crisis?</w:t>
            </w:r>
          </w:p>
        </w:tc>
        <w:tc>
          <w:tcPr>
            <w:tcW w:w="839" w:type="dxa"/>
          </w:tcPr>
          <w:p w14:paraId="47A730E7" w14:textId="5AFB730A" w:rsidR="005A3B81" w:rsidRDefault="00AF6904" w:rsidP="005A3B81">
            <w:r>
              <w:t>10</w:t>
            </w:r>
            <w:r w:rsidR="001B1CD7">
              <w:t>min</w:t>
            </w:r>
          </w:p>
          <w:p w14:paraId="740BEB93" w14:textId="77777777" w:rsidR="001B1CD7" w:rsidRDefault="001B1CD7" w:rsidP="005A3B81"/>
          <w:p w14:paraId="0859688E" w14:textId="77777777" w:rsidR="001B1CD7" w:rsidRDefault="001B1CD7" w:rsidP="005A3B81"/>
          <w:p w14:paraId="690CD6B1" w14:textId="77777777" w:rsidR="001B1CD7" w:rsidRDefault="001B1CD7" w:rsidP="005A3B81"/>
          <w:p w14:paraId="2C952C9A" w14:textId="77777777" w:rsidR="001B1CD7" w:rsidRDefault="001B1CD7" w:rsidP="005A3B81"/>
          <w:p w14:paraId="38D76996" w14:textId="754940CD" w:rsidR="001B1CD7" w:rsidRPr="005A3B81" w:rsidRDefault="00AF6904" w:rsidP="005A3B81">
            <w:r>
              <w:t>3</w:t>
            </w:r>
            <w:r w:rsidR="001B1CD7">
              <w:t>5min</w:t>
            </w:r>
          </w:p>
        </w:tc>
        <w:tc>
          <w:tcPr>
            <w:tcW w:w="6532" w:type="dxa"/>
          </w:tcPr>
          <w:p w14:paraId="58D1B7FA" w14:textId="54692F06" w:rsidR="001B1CD7" w:rsidRDefault="000E3521" w:rsidP="005A3B81">
            <w:r>
              <w:t>Research: g</w:t>
            </w:r>
            <w:r w:rsidR="001B1CD7">
              <w:t xml:space="preserve">ive the students some time to research some things that are being done to help refugees in </w:t>
            </w:r>
            <w:r w:rsidR="00E54945">
              <w:t>their city e.g. Perth</w:t>
            </w:r>
            <w:r w:rsidR="001B1CD7">
              <w:t>. A</w:t>
            </w:r>
            <w:r w:rsidR="003B491D">
              <w:t xml:space="preserve">sk the students to describe at least one service/program they read about. </w:t>
            </w:r>
          </w:p>
          <w:p w14:paraId="1C72DFE0" w14:textId="5E91DFDD" w:rsidR="001B1CD7" w:rsidRDefault="001B1CD7" w:rsidP="005A3B81">
            <w:r>
              <w:t xml:space="preserve">e.g. </w:t>
            </w:r>
            <w:hyperlink r:id="rId15" w:history="1">
              <w:r w:rsidR="0011247A" w:rsidRPr="000C2107">
                <w:rPr>
                  <w:rStyle w:val="Hyperlink"/>
                </w:rPr>
                <w:t>www.refugeecouncil.org.au</w:t>
              </w:r>
            </w:hyperlink>
          </w:p>
          <w:p w14:paraId="22BF7547" w14:textId="77777777" w:rsidR="0011247A" w:rsidRDefault="0011247A" w:rsidP="005A3B81"/>
          <w:p w14:paraId="008BCF43" w14:textId="21DE872B" w:rsidR="0011247A" w:rsidRDefault="00AF6904" w:rsidP="005A3B81">
            <w:r>
              <w:t xml:space="preserve">Worksheet: Break the students into small groups and ask the students to plan and write a reflection on the quote at the top of the worksheet. Use the worksheet provided to guide students. If you have </w:t>
            </w:r>
            <w:r>
              <w:lastRenderedPageBreak/>
              <w:t>time at the end you could ask each group to share their reflection with the class.</w:t>
            </w:r>
          </w:p>
        </w:tc>
        <w:tc>
          <w:tcPr>
            <w:tcW w:w="3278" w:type="dxa"/>
          </w:tcPr>
          <w:p w14:paraId="663E1451" w14:textId="516D546F" w:rsidR="003B491D" w:rsidRDefault="003B491D" w:rsidP="00422845"/>
          <w:p w14:paraId="6A4D19A3" w14:textId="77777777" w:rsidR="00585A8F" w:rsidRDefault="00585A8F" w:rsidP="00422845"/>
          <w:p w14:paraId="769E5322" w14:textId="77777777" w:rsidR="003B491D" w:rsidRDefault="003B491D" w:rsidP="00422845"/>
          <w:p w14:paraId="32E8307F" w14:textId="77777777" w:rsidR="003B491D" w:rsidRDefault="003B491D" w:rsidP="00422845"/>
          <w:p w14:paraId="10993668" w14:textId="77777777" w:rsidR="003B491D" w:rsidRDefault="003B491D" w:rsidP="00422845"/>
          <w:p w14:paraId="60C8E515" w14:textId="2ADD4BE8" w:rsidR="003B491D" w:rsidRDefault="00AF6904" w:rsidP="00422845">
            <w:r w:rsidRPr="00DA3CE1">
              <w:t>Worksheet: Refugee reflection</w:t>
            </w:r>
          </w:p>
          <w:p w14:paraId="16094467" w14:textId="1B851E2D" w:rsidR="003B491D" w:rsidRPr="006930EA" w:rsidRDefault="003B491D" w:rsidP="00422845"/>
        </w:tc>
      </w:tr>
      <w:tr w:rsidR="005A3B81" w:rsidRPr="00853AE8" w14:paraId="7D2D0779" w14:textId="77777777" w:rsidTr="00422845">
        <w:trPr>
          <w:trHeight w:val="1520"/>
        </w:trPr>
        <w:tc>
          <w:tcPr>
            <w:tcW w:w="440" w:type="dxa"/>
          </w:tcPr>
          <w:p w14:paraId="02863A03" w14:textId="2C8D0760" w:rsidR="005A3B81" w:rsidRPr="00A835BA" w:rsidRDefault="004C31A3" w:rsidP="00422845">
            <w:pPr>
              <w:rPr>
                <w:b/>
                <w:color w:val="1C3F94"/>
              </w:rPr>
            </w:pPr>
            <w:r>
              <w:rPr>
                <w:b/>
                <w:color w:val="1C3F94"/>
              </w:rPr>
              <w:t>7</w:t>
            </w:r>
          </w:p>
        </w:tc>
        <w:tc>
          <w:tcPr>
            <w:tcW w:w="1329" w:type="dxa"/>
          </w:tcPr>
          <w:p w14:paraId="726C43F4" w14:textId="76F82944" w:rsidR="005A3B81" w:rsidRDefault="004C31A3" w:rsidP="00422845">
            <w:r>
              <w:t>Social Enterprise</w:t>
            </w:r>
          </w:p>
        </w:tc>
        <w:tc>
          <w:tcPr>
            <w:tcW w:w="2337" w:type="dxa"/>
          </w:tcPr>
          <w:p w14:paraId="3E77D0B1" w14:textId="1401F214" w:rsidR="005A3B81" w:rsidRDefault="004C31A3" w:rsidP="00422845">
            <w:r>
              <w:t>How can your students help refugees in need?</w:t>
            </w:r>
          </w:p>
        </w:tc>
        <w:tc>
          <w:tcPr>
            <w:tcW w:w="839" w:type="dxa"/>
          </w:tcPr>
          <w:p w14:paraId="158DFA2F" w14:textId="6B4BC10A" w:rsidR="00885C71" w:rsidRPr="005A3B81" w:rsidRDefault="00885C71" w:rsidP="005A3B81"/>
        </w:tc>
        <w:tc>
          <w:tcPr>
            <w:tcW w:w="6532" w:type="dxa"/>
          </w:tcPr>
          <w:p w14:paraId="02C3956D" w14:textId="3D82EB19" w:rsidR="00816C94" w:rsidRDefault="004C31A3" w:rsidP="00422845">
            <w:r>
              <w:t xml:space="preserve">It would be great to involve students in a service learning or social enterprise project that seeks to help refugees. Contact Anglicare if you need some help developing a project. </w:t>
            </w:r>
          </w:p>
        </w:tc>
        <w:tc>
          <w:tcPr>
            <w:tcW w:w="3278" w:type="dxa"/>
          </w:tcPr>
          <w:p w14:paraId="24481A7E" w14:textId="7695DC8B" w:rsidR="00816C94" w:rsidRDefault="004C31A3" w:rsidP="00816C94">
            <w:pPr>
              <w:rPr>
                <w:highlight w:val="yellow"/>
              </w:rPr>
            </w:pPr>
            <w:r w:rsidRPr="004C31A3">
              <w:t xml:space="preserve">Teacher preparation required for this lesson. </w:t>
            </w:r>
          </w:p>
        </w:tc>
      </w:tr>
    </w:tbl>
    <w:p w14:paraId="4384AA89" w14:textId="77777777" w:rsidR="008C6070" w:rsidRDefault="008C6070"/>
    <w:sectPr w:rsidR="008C6070" w:rsidSect="00D526B0">
      <w:headerReference w:type="default" r:id="rId1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574A" w14:textId="77777777" w:rsidR="002022DB" w:rsidRDefault="002022DB" w:rsidP="00DE48D5">
      <w:pPr>
        <w:spacing w:after="0" w:line="240" w:lineRule="auto"/>
      </w:pPr>
      <w:r>
        <w:separator/>
      </w:r>
    </w:p>
  </w:endnote>
  <w:endnote w:type="continuationSeparator" w:id="0">
    <w:p w14:paraId="0B22D428" w14:textId="77777777" w:rsidR="002022DB" w:rsidRDefault="002022DB"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1"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D0B5" w14:textId="77777777" w:rsidR="002022DB" w:rsidRDefault="002022DB" w:rsidP="00DE48D5">
      <w:pPr>
        <w:spacing w:after="0" w:line="240" w:lineRule="auto"/>
      </w:pPr>
      <w:r>
        <w:separator/>
      </w:r>
    </w:p>
  </w:footnote>
  <w:footnote w:type="continuationSeparator" w:id="0">
    <w:p w14:paraId="6909EAD2" w14:textId="77777777" w:rsidR="002022DB" w:rsidRDefault="002022DB"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E448"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BEBF295" wp14:editId="65C6005D">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6846C3B8"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7DCF66AC"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15479">
                            <w:rPr>
                              <w:rFonts w:ascii="Avenir Black" w:hAnsi="Avenir Black"/>
                              <w:b/>
                              <w:sz w:val="26"/>
                              <w:szCs w:val="26"/>
                            </w:rPr>
                            <w:t>Refugees</w:t>
                          </w:r>
                          <w:r w:rsidR="00007718">
                            <w:rPr>
                              <w:rFonts w:ascii="Avenir Black" w:hAnsi="Avenir Black"/>
                              <w:b/>
                              <w:sz w:val="26"/>
                              <w:szCs w:val="26"/>
                            </w:rPr>
                            <w:t xml:space="preserve"> (7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F295"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6846C3B8"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7DCF66AC" w14:textId="77777777"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A15479">
                      <w:rPr>
                        <w:rFonts w:ascii="Avenir Black" w:hAnsi="Avenir Black"/>
                        <w:b/>
                        <w:sz w:val="26"/>
                        <w:szCs w:val="26"/>
                      </w:rPr>
                      <w:t>Refugees</w:t>
                    </w:r>
                    <w:r w:rsidR="00007718">
                      <w:rPr>
                        <w:rFonts w:ascii="Avenir Black" w:hAnsi="Avenir Black"/>
                        <w:b/>
                        <w:sz w:val="26"/>
                        <w:szCs w:val="26"/>
                      </w:rPr>
                      <w:t xml:space="preserve"> (7 lessons)</w:t>
                    </w:r>
                  </w:p>
                </w:txbxContent>
              </v:textbox>
            </v:shape>
          </w:pict>
        </mc:Fallback>
      </mc:AlternateContent>
    </w:r>
    <w:r>
      <w:rPr>
        <w:noProof/>
      </w:rPr>
      <w:drawing>
        <wp:anchor distT="0" distB="0" distL="114300" distR="114300" simplePos="0" relativeHeight="251660288" behindDoc="1" locked="0" layoutInCell="1" allowOverlap="1" wp14:anchorId="7808DF80" wp14:editId="07732B0A">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E1748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747"/>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9B7142"/>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4871438"/>
    <w:multiLevelType w:val="hybridMultilevel"/>
    <w:tmpl w:val="D6B6B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F12F15"/>
    <w:multiLevelType w:val="hybridMultilevel"/>
    <w:tmpl w:val="CAD039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04139"/>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61175"/>
    <w:multiLevelType w:val="hybridMultilevel"/>
    <w:tmpl w:val="6ECE3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9604E"/>
    <w:multiLevelType w:val="hybridMultilevel"/>
    <w:tmpl w:val="6094AC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70802112"/>
    <w:multiLevelType w:val="hybridMultilevel"/>
    <w:tmpl w:val="B6125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09E261C"/>
    <w:multiLevelType w:val="hybridMultilevel"/>
    <w:tmpl w:val="47C4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4"/>
  </w:num>
  <w:num w:numId="5">
    <w:abstractNumId w:val="19"/>
  </w:num>
  <w:num w:numId="6">
    <w:abstractNumId w:val="18"/>
  </w:num>
  <w:num w:numId="7">
    <w:abstractNumId w:val="10"/>
  </w:num>
  <w:num w:numId="8">
    <w:abstractNumId w:val="9"/>
  </w:num>
  <w:num w:numId="9">
    <w:abstractNumId w:val="2"/>
  </w:num>
  <w:num w:numId="10">
    <w:abstractNumId w:val="0"/>
  </w:num>
  <w:num w:numId="11">
    <w:abstractNumId w:val="17"/>
  </w:num>
  <w:num w:numId="12">
    <w:abstractNumId w:val="6"/>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15"/>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9"/>
    <w:rsid w:val="000062C4"/>
    <w:rsid w:val="00007718"/>
    <w:rsid w:val="00045D4E"/>
    <w:rsid w:val="00076C9F"/>
    <w:rsid w:val="00085A1D"/>
    <w:rsid w:val="000A067F"/>
    <w:rsid w:val="000A3FE7"/>
    <w:rsid w:val="000C32A2"/>
    <w:rsid w:val="000D249F"/>
    <w:rsid w:val="000D6BF9"/>
    <w:rsid w:val="000E3521"/>
    <w:rsid w:val="000E421E"/>
    <w:rsid w:val="00107BA7"/>
    <w:rsid w:val="00111F2B"/>
    <w:rsid w:val="0011247A"/>
    <w:rsid w:val="00115D52"/>
    <w:rsid w:val="00126AAB"/>
    <w:rsid w:val="0013248E"/>
    <w:rsid w:val="0013654B"/>
    <w:rsid w:val="001424E5"/>
    <w:rsid w:val="0015588F"/>
    <w:rsid w:val="00156F50"/>
    <w:rsid w:val="00157832"/>
    <w:rsid w:val="00162D37"/>
    <w:rsid w:val="00170555"/>
    <w:rsid w:val="001718AB"/>
    <w:rsid w:val="00190852"/>
    <w:rsid w:val="00194B54"/>
    <w:rsid w:val="00196F1D"/>
    <w:rsid w:val="001A0BD5"/>
    <w:rsid w:val="001A3349"/>
    <w:rsid w:val="001B0FED"/>
    <w:rsid w:val="001B1CD7"/>
    <w:rsid w:val="001B4071"/>
    <w:rsid w:val="001E5D84"/>
    <w:rsid w:val="001E6964"/>
    <w:rsid w:val="002005DE"/>
    <w:rsid w:val="002009E1"/>
    <w:rsid w:val="002022DB"/>
    <w:rsid w:val="002040D6"/>
    <w:rsid w:val="00204C4E"/>
    <w:rsid w:val="00212519"/>
    <w:rsid w:val="002318FD"/>
    <w:rsid w:val="00243C35"/>
    <w:rsid w:val="00252CD3"/>
    <w:rsid w:val="002703BF"/>
    <w:rsid w:val="00272FDC"/>
    <w:rsid w:val="00283DD7"/>
    <w:rsid w:val="00286E80"/>
    <w:rsid w:val="00295872"/>
    <w:rsid w:val="002A2B70"/>
    <w:rsid w:val="002C6658"/>
    <w:rsid w:val="002E362B"/>
    <w:rsid w:val="00304023"/>
    <w:rsid w:val="00313333"/>
    <w:rsid w:val="003229EC"/>
    <w:rsid w:val="003264DC"/>
    <w:rsid w:val="003344DF"/>
    <w:rsid w:val="00336C08"/>
    <w:rsid w:val="0034372D"/>
    <w:rsid w:val="00350DA3"/>
    <w:rsid w:val="00353002"/>
    <w:rsid w:val="00362E4F"/>
    <w:rsid w:val="003867A6"/>
    <w:rsid w:val="00387F37"/>
    <w:rsid w:val="003B491D"/>
    <w:rsid w:val="003E2895"/>
    <w:rsid w:val="003F44F7"/>
    <w:rsid w:val="00401F6A"/>
    <w:rsid w:val="0040353C"/>
    <w:rsid w:val="0041534A"/>
    <w:rsid w:val="00421397"/>
    <w:rsid w:val="00422845"/>
    <w:rsid w:val="00425A23"/>
    <w:rsid w:val="00430B4E"/>
    <w:rsid w:val="0043653E"/>
    <w:rsid w:val="00446084"/>
    <w:rsid w:val="0044713A"/>
    <w:rsid w:val="00450B3F"/>
    <w:rsid w:val="00455AC0"/>
    <w:rsid w:val="004562F2"/>
    <w:rsid w:val="0046110E"/>
    <w:rsid w:val="004756C3"/>
    <w:rsid w:val="00476213"/>
    <w:rsid w:val="00483199"/>
    <w:rsid w:val="00485A8A"/>
    <w:rsid w:val="004B1835"/>
    <w:rsid w:val="004B5B6F"/>
    <w:rsid w:val="004C062E"/>
    <w:rsid w:val="004C0B7E"/>
    <w:rsid w:val="004C31A3"/>
    <w:rsid w:val="004E41C5"/>
    <w:rsid w:val="005054CC"/>
    <w:rsid w:val="005318E4"/>
    <w:rsid w:val="00535AB7"/>
    <w:rsid w:val="0053605A"/>
    <w:rsid w:val="00542D28"/>
    <w:rsid w:val="00557D39"/>
    <w:rsid w:val="00565960"/>
    <w:rsid w:val="005751C2"/>
    <w:rsid w:val="00584AA9"/>
    <w:rsid w:val="00585A8F"/>
    <w:rsid w:val="005A126A"/>
    <w:rsid w:val="005A3B81"/>
    <w:rsid w:val="005B2068"/>
    <w:rsid w:val="005B5D95"/>
    <w:rsid w:val="005B7B15"/>
    <w:rsid w:val="005C0D2E"/>
    <w:rsid w:val="005C1754"/>
    <w:rsid w:val="005C1B86"/>
    <w:rsid w:val="006170B6"/>
    <w:rsid w:val="00617ED1"/>
    <w:rsid w:val="0062485F"/>
    <w:rsid w:val="0063582F"/>
    <w:rsid w:val="006417F8"/>
    <w:rsid w:val="006421E2"/>
    <w:rsid w:val="00643EF4"/>
    <w:rsid w:val="006474FF"/>
    <w:rsid w:val="00651161"/>
    <w:rsid w:val="00651F76"/>
    <w:rsid w:val="006534B4"/>
    <w:rsid w:val="0066053A"/>
    <w:rsid w:val="00662852"/>
    <w:rsid w:val="006738C8"/>
    <w:rsid w:val="0067526F"/>
    <w:rsid w:val="00683D0F"/>
    <w:rsid w:val="006930EA"/>
    <w:rsid w:val="006A4A8E"/>
    <w:rsid w:val="006C14BF"/>
    <w:rsid w:val="006C2F92"/>
    <w:rsid w:val="006D415E"/>
    <w:rsid w:val="006E3E25"/>
    <w:rsid w:val="006E6622"/>
    <w:rsid w:val="006E6C5B"/>
    <w:rsid w:val="006F2AE5"/>
    <w:rsid w:val="006F48BA"/>
    <w:rsid w:val="007043F9"/>
    <w:rsid w:val="00707F2F"/>
    <w:rsid w:val="00725773"/>
    <w:rsid w:val="0072720A"/>
    <w:rsid w:val="007272CC"/>
    <w:rsid w:val="00732735"/>
    <w:rsid w:val="007333A5"/>
    <w:rsid w:val="007440F7"/>
    <w:rsid w:val="00764507"/>
    <w:rsid w:val="00766854"/>
    <w:rsid w:val="00772861"/>
    <w:rsid w:val="007906C8"/>
    <w:rsid w:val="007A77F6"/>
    <w:rsid w:val="007B2302"/>
    <w:rsid w:val="007C6594"/>
    <w:rsid w:val="007D3F1B"/>
    <w:rsid w:val="007D663E"/>
    <w:rsid w:val="007E0193"/>
    <w:rsid w:val="007E1F03"/>
    <w:rsid w:val="007E6A88"/>
    <w:rsid w:val="007E7FBD"/>
    <w:rsid w:val="007F470B"/>
    <w:rsid w:val="008167BE"/>
    <w:rsid w:val="00816C94"/>
    <w:rsid w:val="00837153"/>
    <w:rsid w:val="00843EF3"/>
    <w:rsid w:val="008444D1"/>
    <w:rsid w:val="00854518"/>
    <w:rsid w:val="0085599A"/>
    <w:rsid w:val="00856968"/>
    <w:rsid w:val="008649D2"/>
    <w:rsid w:val="008679D1"/>
    <w:rsid w:val="0088232C"/>
    <w:rsid w:val="008844DB"/>
    <w:rsid w:val="00885C71"/>
    <w:rsid w:val="00893E41"/>
    <w:rsid w:val="0089560F"/>
    <w:rsid w:val="008A0BD6"/>
    <w:rsid w:val="008A2AF6"/>
    <w:rsid w:val="008A3486"/>
    <w:rsid w:val="008A37A3"/>
    <w:rsid w:val="008A3A48"/>
    <w:rsid w:val="008B341C"/>
    <w:rsid w:val="008C38EB"/>
    <w:rsid w:val="008C6070"/>
    <w:rsid w:val="008D7CE7"/>
    <w:rsid w:val="008E24C4"/>
    <w:rsid w:val="008F36E4"/>
    <w:rsid w:val="008F4819"/>
    <w:rsid w:val="009272D0"/>
    <w:rsid w:val="00927D8C"/>
    <w:rsid w:val="00932F65"/>
    <w:rsid w:val="009454C5"/>
    <w:rsid w:val="00952ACA"/>
    <w:rsid w:val="00955C27"/>
    <w:rsid w:val="00976DF6"/>
    <w:rsid w:val="009902AD"/>
    <w:rsid w:val="009A1F40"/>
    <w:rsid w:val="009B47D7"/>
    <w:rsid w:val="009C06C6"/>
    <w:rsid w:val="009C4120"/>
    <w:rsid w:val="009D49B6"/>
    <w:rsid w:val="009D5C8A"/>
    <w:rsid w:val="009F6247"/>
    <w:rsid w:val="00A14CE7"/>
    <w:rsid w:val="00A15479"/>
    <w:rsid w:val="00A2419A"/>
    <w:rsid w:val="00A421A1"/>
    <w:rsid w:val="00A440F1"/>
    <w:rsid w:val="00A51742"/>
    <w:rsid w:val="00A56529"/>
    <w:rsid w:val="00A65DFE"/>
    <w:rsid w:val="00A70E38"/>
    <w:rsid w:val="00A73041"/>
    <w:rsid w:val="00A73C46"/>
    <w:rsid w:val="00A768EA"/>
    <w:rsid w:val="00A835BA"/>
    <w:rsid w:val="00A9754F"/>
    <w:rsid w:val="00AA0F8D"/>
    <w:rsid w:val="00AA743D"/>
    <w:rsid w:val="00AA78F4"/>
    <w:rsid w:val="00AB1250"/>
    <w:rsid w:val="00AB128F"/>
    <w:rsid w:val="00AB469C"/>
    <w:rsid w:val="00AC1498"/>
    <w:rsid w:val="00AD1620"/>
    <w:rsid w:val="00AD7D97"/>
    <w:rsid w:val="00AE71F3"/>
    <w:rsid w:val="00AF4334"/>
    <w:rsid w:val="00AF6904"/>
    <w:rsid w:val="00B012AF"/>
    <w:rsid w:val="00B1676D"/>
    <w:rsid w:val="00B16D36"/>
    <w:rsid w:val="00B370E4"/>
    <w:rsid w:val="00B37EE7"/>
    <w:rsid w:val="00B7134D"/>
    <w:rsid w:val="00B80931"/>
    <w:rsid w:val="00B826BD"/>
    <w:rsid w:val="00B83699"/>
    <w:rsid w:val="00B901F7"/>
    <w:rsid w:val="00B930D0"/>
    <w:rsid w:val="00BC22C3"/>
    <w:rsid w:val="00BD3946"/>
    <w:rsid w:val="00BF3566"/>
    <w:rsid w:val="00C11C9C"/>
    <w:rsid w:val="00C15533"/>
    <w:rsid w:val="00C20C7A"/>
    <w:rsid w:val="00C21C16"/>
    <w:rsid w:val="00C43A55"/>
    <w:rsid w:val="00C6041A"/>
    <w:rsid w:val="00C67107"/>
    <w:rsid w:val="00C6727F"/>
    <w:rsid w:val="00C71C21"/>
    <w:rsid w:val="00C7770C"/>
    <w:rsid w:val="00CA1595"/>
    <w:rsid w:val="00CA2D10"/>
    <w:rsid w:val="00CA5942"/>
    <w:rsid w:val="00CB3D3E"/>
    <w:rsid w:val="00CC05D5"/>
    <w:rsid w:val="00CD3E27"/>
    <w:rsid w:val="00CD5511"/>
    <w:rsid w:val="00CF443D"/>
    <w:rsid w:val="00CF5DA0"/>
    <w:rsid w:val="00D036EC"/>
    <w:rsid w:val="00D23D9E"/>
    <w:rsid w:val="00D351A4"/>
    <w:rsid w:val="00D41040"/>
    <w:rsid w:val="00D46CD4"/>
    <w:rsid w:val="00D526B0"/>
    <w:rsid w:val="00D53491"/>
    <w:rsid w:val="00D54BA7"/>
    <w:rsid w:val="00D714B5"/>
    <w:rsid w:val="00D753A5"/>
    <w:rsid w:val="00D90C97"/>
    <w:rsid w:val="00D94AA3"/>
    <w:rsid w:val="00DA3CE1"/>
    <w:rsid w:val="00DB1469"/>
    <w:rsid w:val="00DB64EF"/>
    <w:rsid w:val="00DC30AC"/>
    <w:rsid w:val="00DD4E36"/>
    <w:rsid w:val="00DD723E"/>
    <w:rsid w:val="00DE48D5"/>
    <w:rsid w:val="00DF5224"/>
    <w:rsid w:val="00DF723F"/>
    <w:rsid w:val="00DF7C35"/>
    <w:rsid w:val="00E00692"/>
    <w:rsid w:val="00E01B8C"/>
    <w:rsid w:val="00E0222B"/>
    <w:rsid w:val="00E1252D"/>
    <w:rsid w:val="00E13EB7"/>
    <w:rsid w:val="00E35E3D"/>
    <w:rsid w:val="00E37E8B"/>
    <w:rsid w:val="00E450D8"/>
    <w:rsid w:val="00E45371"/>
    <w:rsid w:val="00E51CAB"/>
    <w:rsid w:val="00E54945"/>
    <w:rsid w:val="00E640C3"/>
    <w:rsid w:val="00E74731"/>
    <w:rsid w:val="00E82C9D"/>
    <w:rsid w:val="00E86FAF"/>
    <w:rsid w:val="00EA0945"/>
    <w:rsid w:val="00EA631B"/>
    <w:rsid w:val="00EC1F65"/>
    <w:rsid w:val="00ED3164"/>
    <w:rsid w:val="00EE6857"/>
    <w:rsid w:val="00EF0CEA"/>
    <w:rsid w:val="00F002B6"/>
    <w:rsid w:val="00F00EF0"/>
    <w:rsid w:val="00F015E0"/>
    <w:rsid w:val="00F033A5"/>
    <w:rsid w:val="00F171A2"/>
    <w:rsid w:val="00F211CB"/>
    <w:rsid w:val="00F22BD5"/>
    <w:rsid w:val="00F34990"/>
    <w:rsid w:val="00F84BAD"/>
    <w:rsid w:val="00F857B2"/>
    <w:rsid w:val="00F93D64"/>
    <w:rsid w:val="00FB3678"/>
    <w:rsid w:val="00FC1DCA"/>
    <w:rsid w:val="00FC390B"/>
    <w:rsid w:val="00FD130C"/>
    <w:rsid w:val="00FD2D20"/>
    <w:rsid w:val="00FE4CFF"/>
    <w:rsid w:val="00FE4FE8"/>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D544C7"/>
  <w15:docId w15:val="{21518D46-E313-4C5A-B7AC-3675BD0F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3">
    <w:name w:val="heading 3"/>
    <w:basedOn w:val="Normal"/>
    <w:link w:val="Heading3Char"/>
    <w:uiPriority w:val="9"/>
    <w:qFormat/>
    <w:rsid w:val="00E01B8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3Char">
    <w:name w:val="Heading 3 Char"/>
    <w:basedOn w:val="DefaultParagraphFont"/>
    <w:link w:val="Heading3"/>
    <w:uiPriority w:val="9"/>
    <w:rsid w:val="00E01B8C"/>
    <w:rPr>
      <w:rFonts w:ascii="Times New Roman" w:eastAsia="Times New Roman" w:hAnsi="Times New Roman" w:cs="Times New Roman"/>
      <w:b/>
      <w:bCs/>
      <w:sz w:val="27"/>
      <w:szCs w:val="27"/>
      <w:lang w:val="en-US"/>
    </w:rPr>
  </w:style>
  <w:style w:type="character" w:customStyle="1" w:styleId="text">
    <w:name w:val="text"/>
    <w:basedOn w:val="DefaultParagraphFont"/>
    <w:rsid w:val="00E01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18694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refugees.org/refugee-facts/what-is-a-refug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cialjustice.perth.anglican.org/refugee-week.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fugeecouncil.org.au" TargetMode="External"/><Relationship Id="rId5" Type="http://schemas.openxmlformats.org/officeDocument/2006/relationships/styles" Target="styles.xml"/><Relationship Id="rId15" Type="http://schemas.openxmlformats.org/officeDocument/2006/relationships/hyperlink" Target="http://www.refugeecouncil.org.au" TargetMode="External"/><Relationship Id="rId10" Type="http://schemas.openxmlformats.org/officeDocument/2006/relationships/hyperlink" Target="http://www.unrefuge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vethechildren.org/us/what-we-do/emergency-response/refugee-children-cri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8ABB2-26DB-44B4-A18B-53590AF3E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D13DF-B23F-4119-B7A5-D39D23AA5963}">
  <ds:schemaRefs>
    <ds:schemaRef ds:uri="http://schemas.microsoft.com/sharepoint/v3/contenttype/forms"/>
  </ds:schemaRefs>
</ds:datastoreItem>
</file>

<file path=customXml/itemProps3.xml><?xml version="1.0" encoding="utf-8"?>
<ds:datastoreItem xmlns:ds="http://schemas.openxmlformats.org/officeDocument/2006/customXml" ds:itemID="{88F61713-8635-42CD-AEC3-BC6B47DFF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27</cp:revision>
  <cp:lastPrinted>2019-02-27T02:10:00Z</cp:lastPrinted>
  <dcterms:created xsi:type="dcterms:W3CDTF">2021-04-13T06:23:00Z</dcterms:created>
  <dcterms:modified xsi:type="dcterms:W3CDTF">2021-06-03T01:27:00Z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