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35F1" w14:textId="3714F2BE" w:rsidR="0067400A" w:rsidRPr="0067400A" w:rsidRDefault="0067400A" w:rsidP="0067400A">
      <w:pPr>
        <w:pStyle w:val="NormalWeb"/>
        <w:spacing w:before="0" w:beforeAutospacing="0" w:after="0" w:afterAutospacing="0"/>
        <w:ind w:left="-715" w:right="-38"/>
        <w:rPr>
          <w:rFonts w:asciiTheme="minorHAnsi" w:hAnsiTheme="minorHAnsi" w:cstheme="minorHAnsi"/>
          <w:color w:val="000000"/>
          <w:sz w:val="22"/>
          <w:szCs w:val="22"/>
        </w:rPr>
      </w:pPr>
      <w:r w:rsidRPr="0067400A">
        <w:rPr>
          <w:rFonts w:asciiTheme="minorHAnsi" w:hAnsiTheme="minorHAnsi" w:cstheme="minorHAnsi"/>
          <w:color w:val="000000"/>
          <w:sz w:val="22"/>
          <w:szCs w:val="22"/>
        </w:rPr>
        <w:t>Christians believe that Jesus is God as a human being</w:t>
      </w:r>
      <w:r w:rsidR="00BD31D7">
        <w:rPr>
          <w:rFonts w:asciiTheme="minorHAnsi" w:hAnsiTheme="minorHAnsi" w:cstheme="minorHAnsi"/>
          <w:color w:val="000000"/>
          <w:sz w:val="22"/>
          <w:szCs w:val="22"/>
        </w:rPr>
        <w:t>.</w:t>
      </w:r>
    </w:p>
    <w:p w14:paraId="589D2CBB" w14:textId="77777777" w:rsidR="0067400A" w:rsidRPr="0067400A" w:rsidRDefault="0067400A" w:rsidP="0067400A">
      <w:pPr>
        <w:pStyle w:val="NormalWeb"/>
        <w:spacing w:before="0" w:beforeAutospacing="0" w:after="0" w:afterAutospacing="0"/>
        <w:ind w:left="-715" w:right="-38"/>
        <w:rPr>
          <w:rFonts w:asciiTheme="minorHAnsi" w:hAnsiTheme="minorHAnsi" w:cstheme="minorHAnsi"/>
          <w:sz w:val="22"/>
          <w:szCs w:val="22"/>
        </w:rPr>
      </w:pPr>
    </w:p>
    <w:p w14:paraId="46846443" w14:textId="24CD3C66" w:rsidR="0067400A" w:rsidRPr="0067400A" w:rsidRDefault="0067400A" w:rsidP="0067400A">
      <w:pPr>
        <w:pStyle w:val="NormalWeb"/>
        <w:spacing w:before="0" w:beforeAutospacing="0" w:after="0" w:afterAutospacing="0"/>
        <w:ind w:left="-720" w:right="-547"/>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Christians believe that God’s special </w:t>
      </w:r>
      <w:r w:rsidR="00BD31D7">
        <w:rPr>
          <w:rFonts w:asciiTheme="minorHAnsi" w:hAnsiTheme="minorHAnsi" w:cstheme="minorHAnsi"/>
          <w:color w:val="000000"/>
          <w:sz w:val="22"/>
          <w:szCs w:val="22"/>
        </w:rPr>
        <w:t>word</w:t>
      </w:r>
      <w:r w:rsidRPr="0067400A">
        <w:rPr>
          <w:rFonts w:asciiTheme="minorHAnsi" w:hAnsiTheme="minorHAnsi" w:cstheme="minorHAnsi"/>
          <w:color w:val="000000"/>
          <w:sz w:val="22"/>
          <w:szCs w:val="22"/>
        </w:rPr>
        <w:t xml:space="preserve"> comes to us as a human being in his Son, Jesus Christ. Jesus is God’s </w:t>
      </w:r>
      <w:r w:rsidRPr="0067400A">
        <w:rPr>
          <w:rFonts w:asciiTheme="minorHAnsi" w:hAnsiTheme="minorHAnsi" w:cstheme="minorHAnsi"/>
          <w:i/>
          <w:iCs/>
          <w:color w:val="000000"/>
          <w:sz w:val="22"/>
          <w:szCs w:val="22"/>
        </w:rPr>
        <w:t xml:space="preserve">living </w:t>
      </w:r>
      <w:r w:rsidRPr="0067400A">
        <w:rPr>
          <w:rFonts w:asciiTheme="minorHAnsi" w:hAnsiTheme="minorHAnsi" w:cstheme="minorHAnsi"/>
          <w:color w:val="000000"/>
          <w:sz w:val="22"/>
          <w:szCs w:val="22"/>
        </w:rPr>
        <w:t xml:space="preserve">word because in him God went beyond written or spoken words and </w:t>
      </w:r>
      <w:proofErr w:type="gramStart"/>
      <w:r w:rsidRPr="0067400A">
        <w:rPr>
          <w:rFonts w:asciiTheme="minorHAnsi" w:hAnsiTheme="minorHAnsi" w:cstheme="minorHAnsi"/>
          <w:color w:val="000000"/>
          <w:sz w:val="22"/>
          <w:szCs w:val="22"/>
        </w:rPr>
        <w:t xml:space="preserve">actually </w:t>
      </w:r>
      <w:r w:rsidRPr="0067400A">
        <w:rPr>
          <w:rFonts w:asciiTheme="minorHAnsi" w:hAnsiTheme="minorHAnsi" w:cstheme="minorHAnsi"/>
          <w:i/>
          <w:iCs/>
          <w:color w:val="000000"/>
          <w:sz w:val="22"/>
          <w:szCs w:val="22"/>
        </w:rPr>
        <w:t>lived</w:t>
      </w:r>
      <w:proofErr w:type="gramEnd"/>
      <w:r w:rsidRPr="0067400A">
        <w:rPr>
          <w:rFonts w:asciiTheme="minorHAnsi" w:hAnsiTheme="minorHAnsi" w:cstheme="minorHAnsi"/>
          <w:i/>
          <w:iCs/>
          <w:color w:val="000000"/>
          <w:sz w:val="22"/>
          <w:szCs w:val="22"/>
        </w:rPr>
        <w:t xml:space="preserve"> </w:t>
      </w:r>
      <w:r w:rsidRPr="0067400A">
        <w:rPr>
          <w:rFonts w:asciiTheme="minorHAnsi" w:hAnsiTheme="minorHAnsi" w:cstheme="minorHAnsi"/>
          <w:color w:val="000000"/>
          <w:sz w:val="22"/>
          <w:szCs w:val="22"/>
        </w:rPr>
        <w:t xml:space="preserve">who he was. By finding out about Jesus, we can come to understand what God is really like and what he has done to make it possible for us to live forever with him. </w:t>
      </w:r>
    </w:p>
    <w:p w14:paraId="7D4E5216" w14:textId="77777777" w:rsidR="0067400A" w:rsidRPr="0067400A" w:rsidRDefault="0067400A" w:rsidP="0067400A">
      <w:pPr>
        <w:pStyle w:val="NormalWeb"/>
        <w:spacing w:before="0" w:beforeAutospacing="0" w:after="0" w:afterAutospacing="0"/>
        <w:ind w:left="-720" w:right="-547"/>
        <w:rPr>
          <w:rFonts w:asciiTheme="minorHAnsi" w:hAnsiTheme="minorHAnsi" w:cstheme="minorHAnsi"/>
          <w:color w:val="000000"/>
          <w:sz w:val="22"/>
          <w:szCs w:val="22"/>
        </w:rPr>
      </w:pPr>
    </w:p>
    <w:p w14:paraId="60072A64" w14:textId="4F759986" w:rsidR="0067400A" w:rsidRPr="0067400A" w:rsidRDefault="0067400A" w:rsidP="0067400A">
      <w:pPr>
        <w:pStyle w:val="NormalWeb"/>
        <w:spacing w:before="0" w:beforeAutospacing="0" w:after="0" w:afterAutospacing="0"/>
        <w:ind w:left="-720" w:right="-427"/>
        <w:rPr>
          <w:rFonts w:asciiTheme="minorHAnsi" w:hAnsiTheme="minorHAnsi" w:cstheme="minorHAnsi"/>
          <w:sz w:val="22"/>
          <w:szCs w:val="22"/>
        </w:rPr>
      </w:pPr>
      <w:r w:rsidRPr="0067400A">
        <w:rPr>
          <w:rFonts w:asciiTheme="minorHAnsi" w:hAnsiTheme="minorHAnsi" w:cstheme="minorHAnsi"/>
          <w:color w:val="000000"/>
          <w:sz w:val="22"/>
          <w:szCs w:val="22"/>
        </w:rPr>
        <w:t xml:space="preserve">Christians believe that Jesus is not God pretending to be human – he is totally God and totally human at the same time. He did not have a human father – he is God’s Son, with a human mother. Jesus was born a human baby and experienced the ups and downs of an ordinary human life. He felt tiredness, hunger and thirst. He was </w:t>
      </w:r>
      <w:r w:rsidRPr="00BD31D7">
        <w:rPr>
          <w:rFonts w:asciiTheme="minorHAnsi" w:hAnsiTheme="minorHAnsi" w:cstheme="minorHAnsi"/>
          <w:b/>
          <w:bCs/>
          <w:color w:val="000000"/>
          <w:sz w:val="22"/>
          <w:szCs w:val="22"/>
        </w:rPr>
        <w:t>tempted</w:t>
      </w:r>
      <w:r w:rsidRPr="0067400A">
        <w:rPr>
          <w:rFonts w:asciiTheme="minorHAnsi" w:hAnsiTheme="minorHAnsi" w:cstheme="minorHAnsi"/>
          <w:color w:val="000000"/>
          <w:sz w:val="22"/>
          <w:szCs w:val="22"/>
        </w:rPr>
        <w:t xml:space="preserve">. He laughed and cried, felt love and anger and sadness. In all those ways, he was just like us. </w:t>
      </w:r>
    </w:p>
    <w:p w14:paraId="4A9B7ADF" w14:textId="77777777" w:rsidR="00E575EF" w:rsidRDefault="00E575EF" w:rsidP="0067400A">
      <w:pPr>
        <w:pStyle w:val="NormalWeb"/>
        <w:spacing w:before="0" w:beforeAutospacing="0" w:after="0" w:afterAutospacing="0"/>
        <w:ind w:left="-720" w:right="-538"/>
        <w:rPr>
          <w:rFonts w:asciiTheme="minorHAnsi" w:hAnsiTheme="minorHAnsi" w:cstheme="minorHAnsi"/>
          <w:color w:val="000000"/>
          <w:sz w:val="22"/>
          <w:szCs w:val="22"/>
        </w:rPr>
      </w:pPr>
    </w:p>
    <w:p w14:paraId="0DF2262F" w14:textId="2CFA29B0" w:rsidR="0067400A" w:rsidRDefault="0067400A" w:rsidP="0067400A">
      <w:pPr>
        <w:pStyle w:val="NormalWeb"/>
        <w:spacing w:before="0" w:beforeAutospacing="0" w:after="0" w:afterAutospacing="0"/>
        <w:ind w:left="-720" w:right="-538"/>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But Jesus was also God as a human being. When he was </w:t>
      </w:r>
      <w:r w:rsidRPr="00BD31D7">
        <w:rPr>
          <w:rFonts w:asciiTheme="minorHAnsi" w:hAnsiTheme="minorHAnsi" w:cstheme="minorHAnsi"/>
          <w:b/>
          <w:bCs/>
          <w:color w:val="000000"/>
          <w:sz w:val="22"/>
          <w:szCs w:val="22"/>
        </w:rPr>
        <w:t>tempted</w:t>
      </w:r>
      <w:r w:rsidRPr="0067400A">
        <w:rPr>
          <w:rFonts w:asciiTheme="minorHAnsi" w:hAnsiTheme="minorHAnsi" w:cstheme="minorHAnsi"/>
          <w:color w:val="000000"/>
          <w:sz w:val="22"/>
          <w:szCs w:val="22"/>
        </w:rPr>
        <w:t xml:space="preserve">, he did not give in. He had power much greater than any normal human being – power to stop a storm, heal sicknesses and injuries, and even to bring dead people back to life. He </w:t>
      </w:r>
      <w:r w:rsidR="00BD31D7">
        <w:rPr>
          <w:rFonts w:asciiTheme="minorHAnsi" w:hAnsiTheme="minorHAnsi" w:cstheme="minorHAnsi"/>
          <w:color w:val="000000"/>
          <w:sz w:val="22"/>
          <w:szCs w:val="22"/>
        </w:rPr>
        <w:t>always</w:t>
      </w:r>
      <w:r w:rsidRPr="0067400A">
        <w:rPr>
          <w:rFonts w:asciiTheme="minorHAnsi" w:hAnsiTheme="minorHAnsi" w:cstheme="minorHAnsi"/>
          <w:color w:val="000000"/>
          <w:sz w:val="22"/>
          <w:szCs w:val="22"/>
        </w:rPr>
        <w:t xml:space="preserve"> showed love and compassion in his dealings with others. He did not </w:t>
      </w:r>
      <w:r w:rsidRPr="00BD31D7">
        <w:rPr>
          <w:rFonts w:asciiTheme="minorHAnsi" w:hAnsiTheme="minorHAnsi" w:cstheme="minorHAnsi"/>
          <w:b/>
          <w:bCs/>
          <w:color w:val="000000"/>
          <w:sz w:val="22"/>
          <w:szCs w:val="22"/>
        </w:rPr>
        <w:t>sin</w:t>
      </w:r>
      <w:r w:rsidRPr="0067400A">
        <w:rPr>
          <w:rFonts w:asciiTheme="minorHAnsi" w:hAnsiTheme="minorHAnsi" w:cstheme="minorHAnsi"/>
          <w:color w:val="000000"/>
          <w:sz w:val="22"/>
          <w:szCs w:val="22"/>
        </w:rPr>
        <w:t xml:space="preserve">. And even death could not hold him. The greatest demonstration </w:t>
      </w:r>
      <w:r w:rsidR="00BD31D7">
        <w:rPr>
          <w:rFonts w:asciiTheme="minorHAnsi" w:hAnsiTheme="minorHAnsi" w:cstheme="minorHAnsi"/>
          <w:color w:val="000000"/>
          <w:sz w:val="22"/>
          <w:szCs w:val="22"/>
        </w:rPr>
        <w:t>that Jesus is God</w:t>
      </w:r>
      <w:r w:rsidRPr="0067400A">
        <w:rPr>
          <w:rFonts w:asciiTheme="minorHAnsi" w:hAnsiTheme="minorHAnsi" w:cstheme="minorHAnsi"/>
          <w:b/>
          <w:bCs/>
          <w:i/>
          <w:iCs/>
          <w:color w:val="000000"/>
          <w:sz w:val="22"/>
          <w:szCs w:val="22"/>
        </w:rPr>
        <w:t xml:space="preserve"> </w:t>
      </w:r>
      <w:r w:rsidRPr="0067400A">
        <w:rPr>
          <w:rFonts w:asciiTheme="minorHAnsi" w:hAnsiTheme="minorHAnsi" w:cstheme="minorHAnsi"/>
          <w:color w:val="000000"/>
          <w:sz w:val="22"/>
          <w:szCs w:val="22"/>
        </w:rPr>
        <w:t xml:space="preserve">is his resurrection. </w:t>
      </w:r>
    </w:p>
    <w:p w14:paraId="1776E21A" w14:textId="77777777" w:rsidR="0094277D" w:rsidRPr="0067400A" w:rsidRDefault="0094277D" w:rsidP="0067400A">
      <w:pPr>
        <w:pStyle w:val="NormalWeb"/>
        <w:spacing w:before="0" w:beforeAutospacing="0" w:after="0" w:afterAutospacing="0"/>
        <w:ind w:left="-720" w:right="-538"/>
        <w:rPr>
          <w:rFonts w:asciiTheme="minorHAnsi" w:hAnsiTheme="minorHAnsi" w:cstheme="minorHAnsi"/>
          <w:sz w:val="22"/>
          <w:szCs w:val="22"/>
        </w:rPr>
      </w:pPr>
    </w:p>
    <w:p w14:paraId="1DAF831D" w14:textId="3E1F702F" w:rsidR="0067400A" w:rsidRPr="0067400A" w:rsidRDefault="0067400A" w:rsidP="0067400A">
      <w:pPr>
        <w:pStyle w:val="NormalWeb"/>
        <w:spacing w:before="0" w:beforeAutospacing="0" w:after="0" w:afterAutospacing="0"/>
        <w:ind w:left="-720" w:right="-562"/>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Christians believe that Jesus chose to give up his equality with God so that he could become human, and that his life demonstrates a choice to serve rather than to be served. He perfectly lived out the priorities he taught – love for God and others. After his resurrection, and at the time of his </w:t>
      </w:r>
      <w:r w:rsidRPr="0067400A">
        <w:rPr>
          <w:rFonts w:asciiTheme="minorHAnsi" w:hAnsiTheme="minorHAnsi" w:cstheme="minorHAnsi"/>
          <w:b/>
          <w:bCs/>
          <w:i/>
          <w:iCs/>
          <w:color w:val="000000"/>
          <w:sz w:val="22"/>
          <w:szCs w:val="22"/>
        </w:rPr>
        <w:t>ascension</w:t>
      </w:r>
      <w:r w:rsidRPr="0067400A">
        <w:rPr>
          <w:rFonts w:asciiTheme="minorHAnsi" w:hAnsiTheme="minorHAnsi" w:cstheme="minorHAnsi"/>
          <w:i/>
          <w:iCs/>
          <w:color w:val="000000"/>
          <w:sz w:val="22"/>
          <w:szCs w:val="22"/>
        </w:rPr>
        <w:t xml:space="preserve">, </w:t>
      </w:r>
      <w:r w:rsidRPr="0067400A">
        <w:rPr>
          <w:rFonts w:asciiTheme="minorHAnsi" w:hAnsiTheme="minorHAnsi" w:cstheme="minorHAnsi"/>
          <w:color w:val="000000"/>
          <w:sz w:val="22"/>
          <w:szCs w:val="22"/>
        </w:rPr>
        <w:t xml:space="preserve">Jesus promised his first followers that he would be with them always. Christians believe that this promise is also true for all his followers from that time on. </w:t>
      </w:r>
    </w:p>
    <w:p w14:paraId="571F9BBB" w14:textId="77777777" w:rsidR="0067400A" w:rsidRPr="0067400A" w:rsidRDefault="0067400A" w:rsidP="0067400A">
      <w:pPr>
        <w:pStyle w:val="NormalWeb"/>
        <w:spacing w:before="0" w:beforeAutospacing="0" w:after="0" w:afterAutospacing="0"/>
        <w:ind w:left="-720" w:right="-562"/>
        <w:rPr>
          <w:rFonts w:asciiTheme="minorHAnsi" w:hAnsiTheme="minorHAnsi" w:cstheme="minorHAnsi"/>
          <w:sz w:val="22"/>
          <w:szCs w:val="22"/>
        </w:rPr>
      </w:pPr>
    </w:p>
    <w:p w14:paraId="6E2EDEA6" w14:textId="172076A0" w:rsidR="0067400A" w:rsidRPr="0067400A" w:rsidRDefault="0067400A" w:rsidP="0067400A">
      <w:pPr>
        <w:pStyle w:val="NormalWeb"/>
        <w:numPr>
          <w:ilvl w:val="0"/>
          <w:numId w:val="1"/>
        </w:numPr>
        <w:spacing w:before="0" w:beforeAutospacing="0" w:after="0" w:afterAutospacing="0"/>
        <w:ind w:right="605"/>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WHAT IS SOME BIBLE EVIDENCE FOR THIS CONCEPT? </w:t>
      </w:r>
    </w:p>
    <w:p w14:paraId="71459F30" w14:textId="53739664" w:rsidR="0067400A" w:rsidRPr="0067400A" w:rsidRDefault="0067400A" w:rsidP="0067400A">
      <w:pPr>
        <w:pStyle w:val="NormalWeb"/>
        <w:spacing w:before="0" w:beforeAutospacing="0" w:after="0" w:afterAutospacing="0"/>
        <w:ind w:left="-720" w:right="605"/>
        <w:rPr>
          <w:rFonts w:asciiTheme="minorHAnsi" w:hAnsiTheme="minorHAnsi" w:cstheme="minorHAnsi"/>
          <w:sz w:val="22"/>
          <w:szCs w:val="22"/>
        </w:rPr>
      </w:pPr>
      <w:r w:rsidRPr="0067400A">
        <w:rPr>
          <w:rFonts w:asciiTheme="minorHAnsi" w:hAnsiTheme="minorHAnsi" w:cstheme="minorHAnsi"/>
          <w:color w:val="000000"/>
          <w:sz w:val="22"/>
          <w:szCs w:val="22"/>
        </w:rPr>
        <w:t xml:space="preserve">The following Bible verses support the Christian belief that Jesus is God’s living Word to human beings. </w:t>
      </w:r>
    </w:p>
    <w:p w14:paraId="5F5A62CE" w14:textId="77777777" w:rsidR="0067400A" w:rsidRPr="0067400A" w:rsidRDefault="0067400A" w:rsidP="0067400A">
      <w:pPr>
        <w:pStyle w:val="NormalWeb"/>
        <w:spacing w:before="0" w:beforeAutospacing="0" w:after="0" w:afterAutospacing="0"/>
        <w:ind w:left="-720" w:right="-274"/>
        <w:rPr>
          <w:rFonts w:asciiTheme="minorHAnsi" w:hAnsiTheme="minorHAnsi" w:cstheme="minorHAnsi"/>
          <w:i/>
          <w:iCs/>
          <w:color w:val="000000"/>
          <w:sz w:val="22"/>
          <w:szCs w:val="22"/>
        </w:rPr>
      </w:pPr>
    </w:p>
    <w:p w14:paraId="16F8E25C" w14:textId="298D6290" w:rsidR="0067400A" w:rsidRPr="0067400A" w:rsidRDefault="0067400A" w:rsidP="0067400A">
      <w:pPr>
        <w:pStyle w:val="NormalWeb"/>
        <w:spacing w:before="0" w:beforeAutospacing="0" w:after="0" w:afterAutospacing="0"/>
        <w:ind w:left="-720" w:right="-274"/>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The angel said... ‘You will be with child and give birth to a son...’ ‘How will this be,’ Mary asked... ‘since I am a virgin?’ The angel answered, ‘The Holy Spirit will come upon you, and the power of God will overshadow you. </w:t>
      </w:r>
      <w:proofErr w:type="gramStart"/>
      <w:r w:rsidRPr="0067400A">
        <w:rPr>
          <w:rFonts w:asciiTheme="minorHAnsi" w:hAnsiTheme="minorHAnsi" w:cstheme="minorHAnsi"/>
          <w:i/>
          <w:iCs/>
          <w:color w:val="000000"/>
          <w:sz w:val="22"/>
          <w:szCs w:val="22"/>
        </w:rPr>
        <w:t>So</w:t>
      </w:r>
      <w:proofErr w:type="gramEnd"/>
      <w:r w:rsidRPr="0067400A">
        <w:rPr>
          <w:rFonts w:asciiTheme="minorHAnsi" w:hAnsiTheme="minorHAnsi" w:cstheme="minorHAnsi"/>
          <w:i/>
          <w:iCs/>
          <w:color w:val="000000"/>
          <w:sz w:val="22"/>
          <w:szCs w:val="22"/>
        </w:rPr>
        <w:t xml:space="preserve"> the holy one to be born will be called the Son of God...’ </w:t>
      </w:r>
      <w:r w:rsidRPr="0067400A">
        <w:rPr>
          <w:rFonts w:asciiTheme="minorHAnsi" w:hAnsiTheme="minorHAnsi" w:cstheme="minorHAnsi"/>
          <w:b/>
          <w:bCs/>
          <w:color w:val="000000"/>
          <w:sz w:val="22"/>
          <w:szCs w:val="22"/>
        </w:rPr>
        <w:t xml:space="preserve">Luke 1:30-32a, 34-35 (NIV) </w:t>
      </w:r>
    </w:p>
    <w:p w14:paraId="300AED1B" w14:textId="77777777" w:rsidR="0067400A" w:rsidRPr="0067400A" w:rsidRDefault="0067400A" w:rsidP="0067400A">
      <w:pPr>
        <w:pStyle w:val="NormalWeb"/>
        <w:spacing w:before="0" w:beforeAutospacing="0" w:after="0" w:afterAutospacing="0"/>
        <w:ind w:left="-720" w:right="-274"/>
        <w:rPr>
          <w:rFonts w:asciiTheme="minorHAnsi" w:hAnsiTheme="minorHAnsi" w:cstheme="minorHAnsi"/>
          <w:sz w:val="22"/>
          <w:szCs w:val="22"/>
        </w:rPr>
      </w:pPr>
    </w:p>
    <w:p w14:paraId="6510A8E1" w14:textId="2E36E087" w:rsidR="0067400A" w:rsidRPr="0067400A" w:rsidRDefault="0067400A" w:rsidP="0067400A">
      <w:pPr>
        <w:pStyle w:val="NormalWeb"/>
        <w:spacing w:before="0" w:beforeAutospacing="0" w:after="0" w:afterAutospacing="0"/>
        <w:ind w:left="-720" w:right="-317"/>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The Word became flesh and made his dwelling among us. We have seen his glory, the glory of the One and Only, who came from the Father, full of grace and truth. </w:t>
      </w:r>
      <w:r w:rsidRPr="0067400A">
        <w:rPr>
          <w:rFonts w:asciiTheme="minorHAnsi" w:hAnsiTheme="minorHAnsi" w:cstheme="minorHAnsi"/>
          <w:b/>
          <w:bCs/>
          <w:color w:val="000000"/>
          <w:sz w:val="22"/>
          <w:szCs w:val="22"/>
        </w:rPr>
        <w:t xml:space="preserve">John 1:14 (NIV) </w:t>
      </w:r>
    </w:p>
    <w:p w14:paraId="0A506BF8" w14:textId="77777777" w:rsidR="0067400A" w:rsidRPr="0067400A" w:rsidRDefault="0067400A" w:rsidP="0067400A">
      <w:pPr>
        <w:pStyle w:val="NormalWeb"/>
        <w:spacing w:before="0" w:beforeAutospacing="0" w:after="0" w:afterAutospacing="0"/>
        <w:ind w:left="-720" w:right="-317"/>
        <w:rPr>
          <w:rFonts w:asciiTheme="minorHAnsi" w:hAnsiTheme="minorHAnsi" w:cstheme="minorHAnsi"/>
          <w:sz w:val="22"/>
          <w:szCs w:val="22"/>
        </w:rPr>
      </w:pPr>
    </w:p>
    <w:p w14:paraId="4B2BA830" w14:textId="2C57CDD1" w:rsidR="0067400A" w:rsidRPr="0067400A" w:rsidRDefault="0067400A" w:rsidP="0067400A">
      <w:pPr>
        <w:pStyle w:val="NormalWeb"/>
        <w:spacing w:before="0" w:beforeAutospacing="0" w:after="0" w:afterAutospacing="0"/>
        <w:ind w:left="-720" w:right="-394"/>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Christ is exactly like God, who cannot be seen... God himself was pleased to live fully in his Son.</w:t>
      </w:r>
      <w:r>
        <w:rPr>
          <w:rFonts w:asciiTheme="minorHAnsi" w:hAnsiTheme="minorHAnsi" w:cstheme="minorHAnsi"/>
          <w:i/>
          <w:iCs/>
          <w:color w:val="000000"/>
          <w:sz w:val="22"/>
          <w:szCs w:val="22"/>
        </w:rPr>
        <w:t xml:space="preserve"> </w:t>
      </w:r>
      <w:r w:rsidRPr="0067400A">
        <w:rPr>
          <w:rFonts w:asciiTheme="minorHAnsi" w:hAnsiTheme="minorHAnsi" w:cstheme="minorHAnsi"/>
          <w:b/>
          <w:bCs/>
          <w:color w:val="000000"/>
          <w:sz w:val="22"/>
          <w:szCs w:val="22"/>
        </w:rPr>
        <w:t xml:space="preserve">Colossians 1:15a, 19 (CEV) </w:t>
      </w:r>
    </w:p>
    <w:p w14:paraId="312DF355" w14:textId="77777777" w:rsidR="0067400A" w:rsidRPr="0067400A" w:rsidRDefault="0067400A" w:rsidP="0067400A">
      <w:pPr>
        <w:pStyle w:val="NormalWeb"/>
        <w:spacing w:before="0" w:beforeAutospacing="0" w:after="0" w:afterAutospacing="0"/>
        <w:ind w:left="-720" w:right="-394"/>
        <w:rPr>
          <w:rFonts w:asciiTheme="minorHAnsi" w:hAnsiTheme="minorHAnsi" w:cstheme="minorHAnsi"/>
          <w:sz w:val="22"/>
          <w:szCs w:val="22"/>
        </w:rPr>
      </w:pPr>
    </w:p>
    <w:p w14:paraId="64E01B38" w14:textId="4ADCCBE2" w:rsidR="0067400A" w:rsidRPr="0067400A" w:rsidRDefault="0067400A" w:rsidP="0067400A">
      <w:pPr>
        <w:pStyle w:val="NormalWeb"/>
        <w:spacing w:before="0" w:beforeAutospacing="0" w:after="0" w:afterAutospacing="0"/>
        <w:ind w:left="-720" w:right="-307"/>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In the past God spoke to our forefathers through the prophets at many times and in various ways, but in these last days he has spoken to us by his Son... </w:t>
      </w:r>
      <w:r w:rsidRPr="0067400A">
        <w:rPr>
          <w:rFonts w:asciiTheme="minorHAnsi" w:hAnsiTheme="minorHAnsi" w:cstheme="minorHAnsi"/>
          <w:b/>
          <w:bCs/>
          <w:color w:val="000000"/>
          <w:sz w:val="22"/>
          <w:szCs w:val="22"/>
        </w:rPr>
        <w:t xml:space="preserve">Hebrews 1:1-2a (NIV) </w:t>
      </w:r>
    </w:p>
    <w:p w14:paraId="13868C4C" w14:textId="77777777" w:rsidR="0067400A" w:rsidRPr="0067400A" w:rsidRDefault="0067400A" w:rsidP="0067400A">
      <w:pPr>
        <w:pStyle w:val="NormalWeb"/>
        <w:spacing w:before="0" w:beforeAutospacing="0" w:after="0" w:afterAutospacing="0"/>
        <w:ind w:left="-720" w:right="-307"/>
        <w:rPr>
          <w:rFonts w:asciiTheme="minorHAnsi" w:hAnsiTheme="minorHAnsi" w:cstheme="minorHAnsi"/>
          <w:sz w:val="22"/>
          <w:szCs w:val="22"/>
        </w:rPr>
      </w:pPr>
    </w:p>
    <w:p w14:paraId="04810EC3" w14:textId="2BC1085E" w:rsidR="0067400A" w:rsidRPr="0067400A" w:rsidRDefault="0067400A" w:rsidP="0067400A">
      <w:pPr>
        <w:pStyle w:val="NormalWeb"/>
        <w:spacing w:before="0" w:beforeAutospacing="0" w:after="0" w:afterAutospacing="0"/>
        <w:ind w:left="-720" w:right="-230"/>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Jesus... being in very nature God, did not consider equality with God something to be grasped, but made himself nothing, taking the very nature of a servant, being made in human likeness. </w:t>
      </w:r>
      <w:r w:rsidRPr="0067400A">
        <w:rPr>
          <w:rFonts w:asciiTheme="minorHAnsi" w:hAnsiTheme="minorHAnsi" w:cstheme="minorHAnsi"/>
          <w:b/>
          <w:bCs/>
          <w:color w:val="000000"/>
          <w:sz w:val="22"/>
          <w:szCs w:val="22"/>
        </w:rPr>
        <w:t xml:space="preserve">Philippians 2:6-7 (NIV) </w:t>
      </w:r>
    </w:p>
    <w:p w14:paraId="276ABFF0" w14:textId="77777777" w:rsidR="0067400A" w:rsidRPr="0067400A" w:rsidRDefault="0067400A" w:rsidP="0067400A">
      <w:pPr>
        <w:pStyle w:val="NormalWeb"/>
        <w:spacing w:before="0" w:beforeAutospacing="0" w:after="0" w:afterAutospacing="0"/>
        <w:ind w:left="-720" w:right="-230"/>
        <w:rPr>
          <w:rFonts w:asciiTheme="minorHAnsi" w:hAnsiTheme="minorHAnsi" w:cstheme="minorHAnsi"/>
          <w:sz w:val="22"/>
          <w:szCs w:val="22"/>
        </w:rPr>
      </w:pPr>
    </w:p>
    <w:p w14:paraId="661FF307" w14:textId="691F869E" w:rsidR="0067400A" w:rsidRDefault="0067400A" w:rsidP="0067400A">
      <w:pPr>
        <w:pStyle w:val="NormalWeb"/>
        <w:spacing w:before="0" w:beforeAutospacing="0" w:after="0" w:afterAutospacing="0"/>
        <w:ind w:left="-720" w:right="115"/>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Jesus came to them and said... ‘I will be with you always, even until the end of the world.’ </w:t>
      </w:r>
      <w:r w:rsidRPr="0067400A">
        <w:rPr>
          <w:rFonts w:asciiTheme="minorHAnsi" w:hAnsiTheme="minorHAnsi" w:cstheme="minorHAnsi"/>
          <w:b/>
          <w:bCs/>
          <w:color w:val="000000"/>
          <w:sz w:val="22"/>
          <w:szCs w:val="22"/>
        </w:rPr>
        <w:t xml:space="preserve">Matthew 28:20b (CEV) </w:t>
      </w:r>
    </w:p>
    <w:p w14:paraId="797C4EA3" w14:textId="141E04DB" w:rsidR="005A1F4C" w:rsidRDefault="005A1F4C"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5EAD0236" w14:textId="2E3AC01A" w:rsidR="00BD31D7" w:rsidRDefault="00BD31D7"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1EE86596" w14:textId="77777777" w:rsidR="00BD31D7" w:rsidRDefault="00BD31D7"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5C699BC7" w14:textId="77777777" w:rsidR="005A1F4C" w:rsidRPr="0067400A" w:rsidRDefault="005A1F4C"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31E761E1" w14:textId="14A2B122" w:rsidR="0067400A" w:rsidRPr="0067400A" w:rsidRDefault="0067400A" w:rsidP="0067400A">
      <w:pPr>
        <w:pStyle w:val="NormalWeb"/>
        <w:numPr>
          <w:ilvl w:val="0"/>
          <w:numId w:val="1"/>
        </w:numPr>
        <w:spacing w:before="0" w:beforeAutospacing="0" w:after="0" w:afterAutospacing="0"/>
        <w:ind w:right="-470"/>
        <w:rPr>
          <w:rFonts w:asciiTheme="minorHAnsi" w:hAnsiTheme="minorHAnsi" w:cstheme="minorHAnsi"/>
          <w:color w:val="000000"/>
          <w:sz w:val="22"/>
          <w:szCs w:val="22"/>
        </w:rPr>
      </w:pPr>
      <w:r w:rsidRPr="0067400A">
        <w:rPr>
          <w:rFonts w:asciiTheme="minorHAnsi" w:hAnsiTheme="minorHAnsi" w:cstheme="minorHAnsi"/>
          <w:color w:val="000000"/>
          <w:sz w:val="22"/>
          <w:szCs w:val="22"/>
        </w:rPr>
        <w:lastRenderedPageBreak/>
        <w:t xml:space="preserve">WHAT IS THE SIGNIFICANCE OF THIS IDEA FOR CHRISTIANS? </w:t>
      </w:r>
    </w:p>
    <w:p w14:paraId="767F740B" w14:textId="77777777" w:rsidR="0067400A" w:rsidRPr="0067400A" w:rsidRDefault="0067400A" w:rsidP="0067400A">
      <w:pPr>
        <w:pStyle w:val="NormalWeb"/>
        <w:spacing w:before="0" w:beforeAutospacing="0" w:after="0" w:afterAutospacing="0"/>
        <w:ind w:left="-720" w:right="-470"/>
        <w:rPr>
          <w:rFonts w:asciiTheme="minorHAnsi" w:hAnsiTheme="minorHAnsi" w:cstheme="minorHAnsi"/>
          <w:color w:val="000000"/>
          <w:sz w:val="22"/>
          <w:szCs w:val="22"/>
        </w:rPr>
      </w:pPr>
    </w:p>
    <w:p w14:paraId="72BB497A" w14:textId="548DF18D" w:rsidR="0067400A" w:rsidRPr="0067400A" w:rsidRDefault="0067400A" w:rsidP="0067400A">
      <w:pPr>
        <w:pStyle w:val="NormalWeb"/>
        <w:spacing w:before="0" w:beforeAutospacing="0" w:after="0" w:afterAutospacing="0"/>
        <w:ind w:left="-720" w:right="-470"/>
        <w:rPr>
          <w:rFonts w:asciiTheme="minorHAnsi" w:hAnsiTheme="minorHAnsi" w:cstheme="minorHAnsi"/>
          <w:sz w:val="22"/>
          <w:szCs w:val="22"/>
        </w:rPr>
      </w:pPr>
      <w:r w:rsidRPr="0067400A">
        <w:rPr>
          <w:rFonts w:asciiTheme="minorHAnsi" w:hAnsiTheme="minorHAnsi" w:cstheme="minorHAnsi"/>
          <w:color w:val="000000"/>
          <w:sz w:val="22"/>
          <w:szCs w:val="22"/>
        </w:rPr>
        <w:t xml:space="preserve">Jesus is the central focus of Christian faith. He is not seen as simply a great teacher or a good example, but as God himself living a human life. Christians believe that the four </w:t>
      </w:r>
      <w:r w:rsidRPr="0067400A">
        <w:rPr>
          <w:rFonts w:asciiTheme="minorHAnsi" w:hAnsiTheme="minorHAnsi" w:cstheme="minorHAnsi"/>
          <w:b/>
          <w:bCs/>
          <w:i/>
          <w:iCs/>
          <w:color w:val="000000"/>
          <w:sz w:val="22"/>
          <w:szCs w:val="22"/>
        </w:rPr>
        <w:t xml:space="preserve">gospels </w:t>
      </w:r>
      <w:r w:rsidRPr="0067400A">
        <w:rPr>
          <w:rFonts w:asciiTheme="minorHAnsi" w:hAnsiTheme="minorHAnsi" w:cstheme="minorHAnsi"/>
          <w:color w:val="000000"/>
          <w:sz w:val="22"/>
          <w:szCs w:val="22"/>
        </w:rPr>
        <w:t xml:space="preserve">record his life, death and resurrection provide true and trustworthy information about God. </w:t>
      </w:r>
      <w:proofErr w:type="gramStart"/>
      <w:r w:rsidRPr="0067400A">
        <w:rPr>
          <w:rFonts w:asciiTheme="minorHAnsi" w:hAnsiTheme="minorHAnsi" w:cstheme="minorHAnsi"/>
          <w:color w:val="000000"/>
          <w:sz w:val="22"/>
          <w:szCs w:val="22"/>
        </w:rPr>
        <w:t>On the basis of</w:t>
      </w:r>
      <w:proofErr w:type="gramEnd"/>
      <w:r w:rsidRPr="0067400A">
        <w:rPr>
          <w:rFonts w:asciiTheme="minorHAnsi" w:hAnsiTheme="minorHAnsi" w:cstheme="minorHAnsi"/>
          <w:color w:val="000000"/>
          <w:sz w:val="22"/>
          <w:szCs w:val="22"/>
        </w:rPr>
        <w:t xml:space="preserve"> this belief, Christians commit their lives to loving and trusting Jesus and to learning to be more like him, with God’s help. </w:t>
      </w:r>
    </w:p>
    <w:p w14:paraId="2433A054" w14:textId="77777777" w:rsidR="0067400A" w:rsidRPr="0067400A" w:rsidRDefault="0067400A" w:rsidP="0067400A">
      <w:pPr>
        <w:pStyle w:val="NormalWeb"/>
        <w:spacing w:before="0" w:beforeAutospacing="0" w:after="0" w:afterAutospacing="0"/>
        <w:ind w:left="-720" w:right="1210"/>
        <w:rPr>
          <w:rFonts w:asciiTheme="minorHAnsi" w:hAnsiTheme="minorHAnsi" w:cstheme="minorHAnsi"/>
          <w:i/>
          <w:iCs/>
          <w:color w:val="000000"/>
          <w:sz w:val="22"/>
          <w:szCs w:val="22"/>
        </w:rPr>
      </w:pPr>
    </w:p>
    <w:p w14:paraId="15FEC9C7" w14:textId="0F46A4F9" w:rsidR="0067400A" w:rsidRPr="0067400A" w:rsidRDefault="0067400A" w:rsidP="0067400A">
      <w:pPr>
        <w:pStyle w:val="NormalWeb"/>
        <w:spacing w:before="0" w:beforeAutospacing="0" w:after="0" w:afterAutospacing="0"/>
        <w:ind w:left="-720" w:right="1210"/>
        <w:rPr>
          <w:rFonts w:asciiTheme="minorHAnsi" w:hAnsiTheme="minorHAnsi" w:cstheme="minorHAnsi"/>
          <w:sz w:val="22"/>
          <w:szCs w:val="22"/>
        </w:rPr>
      </w:pPr>
      <w:r w:rsidRPr="0067400A">
        <w:rPr>
          <w:rFonts w:asciiTheme="minorHAnsi" w:hAnsiTheme="minorHAnsi" w:cstheme="minorHAnsi"/>
          <w:i/>
          <w:iCs/>
          <w:color w:val="000000"/>
          <w:sz w:val="22"/>
          <w:szCs w:val="22"/>
        </w:rPr>
        <w:t xml:space="preserve">We must keep our eyes on Jesus, who leads us and makes our faith complete. </w:t>
      </w:r>
      <w:r w:rsidRPr="0067400A">
        <w:rPr>
          <w:rFonts w:asciiTheme="minorHAnsi" w:hAnsiTheme="minorHAnsi" w:cstheme="minorHAnsi"/>
          <w:b/>
          <w:bCs/>
          <w:color w:val="000000"/>
          <w:sz w:val="22"/>
          <w:szCs w:val="22"/>
        </w:rPr>
        <w:t xml:space="preserve">Hebrews 12:2 (CEV) </w:t>
      </w:r>
    </w:p>
    <w:p w14:paraId="1EA19E48" w14:textId="77777777" w:rsidR="0067400A" w:rsidRP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p>
    <w:p w14:paraId="23DC0A6D" w14:textId="69AD2651" w:rsid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r w:rsidRPr="0067400A">
        <w:rPr>
          <w:rFonts w:asciiTheme="minorHAnsi" w:hAnsiTheme="minorHAnsi" w:cstheme="minorHAnsi"/>
          <w:b/>
          <w:bCs/>
          <w:color w:val="000000"/>
          <w:sz w:val="22"/>
          <w:szCs w:val="22"/>
        </w:rPr>
        <w:t xml:space="preserve">In one sentence, what do you currently believe about Jesus? Why? </w:t>
      </w:r>
    </w:p>
    <w:p w14:paraId="32A3CFC3" w14:textId="5166399D" w:rsid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p>
    <w:p w14:paraId="59BD2AB4" w14:textId="77777777" w:rsid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bookmarkStart w:id="0" w:name="_GoBack"/>
      <w:bookmarkEnd w:id="0"/>
    </w:p>
    <w:tbl>
      <w:tblPr>
        <w:tblStyle w:val="TableGrid"/>
        <w:tblW w:w="0" w:type="auto"/>
        <w:tblInd w:w="-778" w:type="dxa"/>
        <w:tblBorders>
          <w:left w:val="none" w:sz="0" w:space="0" w:color="auto"/>
          <w:right w:val="none" w:sz="0" w:space="0" w:color="auto"/>
        </w:tblBorders>
        <w:tblLook w:val="04A0" w:firstRow="1" w:lastRow="0" w:firstColumn="1" w:lastColumn="0" w:noHBand="0" w:noVBand="1"/>
      </w:tblPr>
      <w:tblGrid>
        <w:gridCol w:w="9204"/>
      </w:tblGrid>
      <w:tr w:rsidR="0067400A" w:rsidRPr="0067400A" w14:paraId="5713A63A" w14:textId="77777777" w:rsidTr="0067400A">
        <w:tc>
          <w:tcPr>
            <w:tcW w:w="9204" w:type="dxa"/>
          </w:tcPr>
          <w:p w14:paraId="2B6B8680"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62B303B0" w14:textId="77777777" w:rsidTr="0067400A">
        <w:tc>
          <w:tcPr>
            <w:tcW w:w="9204" w:type="dxa"/>
          </w:tcPr>
          <w:p w14:paraId="27DCF516"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33144C64" w14:textId="77777777" w:rsidTr="0067400A">
        <w:tc>
          <w:tcPr>
            <w:tcW w:w="9204" w:type="dxa"/>
          </w:tcPr>
          <w:p w14:paraId="08A167B5"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61AC2588" w14:textId="77777777" w:rsidTr="0067400A">
        <w:tc>
          <w:tcPr>
            <w:tcW w:w="9204" w:type="dxa"/>
          </w:tcPr>
          <w:p w14:paraId="2CC376AA"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4A83DA9B" w14:textId="77777777" w:rsidTr="0067400A">
        <w:tc>
          <w:tcPr>
            <w:tcW w:w="9204" w:type="dxa"/>
          </w:tcPr>
          <w:p w14:paraId="2428C114"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bl>
    <w:p w14:paraId="787C8EF5" w14:textId="607194B6" w:rsidR="0067400A" w:rsidRPr="0067400A" w:rsidRDefault="0067400A" w:rsidP="0067400A">
      <w:pPr>
        <w:pStyle w:val="NormalWeb"/>
        <w:spacing w:before="605" w:beforeAutospacing="0" w:after="0" w:afterAutospacing="0"/>
        <w:ind w:left="-874" w:right="-778"/>
        <w:rPr>
          <w:rFonts w:asciiTheme="minorHAnsi" w:hAnsiTheme="minorHAnsi" w:cstheme="minorHAnsi"/>
          <w:b/>
          <w:color w:val="000000"/>
          <w:sz w:val="22"/>
          <w:szCs w:val="22"/>
        </w:rPr>
      </w:pPr>
      <w:r w:rsidRPr="0067400A">
        <w:rPr>
          <w:rFonts w:asciiTheme="minorHAnsi" w:hAnsiTheme="minorHAnsi" w:cstheme="minorHAnsi"/>
          <w:b/>
          <w:color w:val="000000"/>
          <w:sz w:val="22"/>
          <w:szCs w:val="22"/>
        </w:rPr>
        <w:t xml:space="preserve">Write three sentences explaining in your own words why Jesus is central to Christian faith. </w:t>
      </w:r>
    </w:p>
    <w:p w14:paraId="35D5124D" w14:textId="77777777" w:rsidR="0067400A" w:rsidRPr="0067400A" w:rsidRDefault="0067400A" w:rsidP="0067400A">
      <w:pPr>
        <w:pStyle w:val="NormalWeb"/>
        <w:spacing w:before="605" w:beforeAutospacing="0" w:after="0" w:afterAutospacing="0"/>
        <w:ind w:left="-874" w:right="-778"/>
        <w:rPr>
          <w:rFonts w:asciiTheme="minorHAnsi" w:hAnsiTheme="minorHAnsi" w:cstheme="minorHAnsi"/>
          <w:sz w:val="22"/>
          <w:szCs w:val="22"/>
        </w:rPr>
      </w:pPr>
    </w:p>
    <w:tbl>
      <w:tblPr>
        <w:tblStyle w:val="TableGrid"/>
        <w:tblW w:w="0" w:type="auto"/>
        <w:tblInd w:w="-778" w:type="dxa"/>
        <w:tblBorders>
          <w:left w:val="none" w:sz="0" w:space="0" w:color="auto"/>
          <w:right w:val="none" w:sz="0" w:space="0" w:color="auto"/>
        </w:tblBorders>
        <w:tblLook w:val="04A0" w:firstRow="1" w:lastRow="0" w:firstColumn="1" w:lastColumn="0" w:noHBand="0" w:noVBand="1"/>
      </w:tblPr>
      <w:tblGrid>
        <w:gridCol w:w="9204"/>
      </w:tblGrid>
      <w:tr w:rsidR="0067400A" w:rsidRPr="0067400A" w14:paraId="3169653F" w14:textId="77777777" w:rsidTr="00F736F9">
        <w:tc>
          <w:tcPr>
            <w:tcW w:w="9204" w:type="dxa"/>
          </w:tcPr>
          <w:p w14:paraId="78535ED1"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37A5DF35" w14:textId="77777777" w:rsidTr="00F736F9">
        <w:tc>
          <w:tcPr>
            <w:tcW w:w="9204" w:type="dxa"/>
          </w:tcPr>
          <w:p w14:paraId="335DFC54"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105CF7DC" w14:textId="77777777" w:rsidTr="00F736F9">
        <w:tc>
          <w:tcPr>
            <w:tcW w:w="9204" w:type="dxa"/>
          </w:tcPr>
          <w:p w14:paraId="7170D309"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05D8AF75" w14:textId="77777777" w:rsidTr="00F736F9">
        <w:tc>
          <w:tcPr>
            <w:tcW w:w="9204" w:type="dxa"/>
          </w:tcPr>
          <w:p w14:paraId="599D6280"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10D1A10D" w14:textId="77777777" w:rsidTr="00F736F9">
        <w:tc>
          <w:tcPr>
            <w:tcW w:w="9204" w:type="dxa"/>
          </w:tcPr>
          <w:p w14:paraId="64CFBEA5"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bl>
    <w:p w14:paraId="033CCB3F" w14:textId="77777777" w:rsidR="004837A2" w:rsidRPr="0067400A" w:rsidRDefault="00BD31D7" w:rsidP="00756987">
      <w:pPr>
        <w:rPr>
          <w:rFonts w:cstheme="minorHAnsi"/>
          <w:sz w:val="22"/>
          <w:szCs w:val="22"/>
        </w:rPr>
      </w:pPr>
    </w:p>
    <w:sectPr w:rsidR="004837A2" w:rsidRPr="0067400A" w:rsidSect="000A0F75">
      <w:headerReference w:type="default" r:id="rId7"/>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C778" w14:textId="77777777" w:rsidR="0067400A" w:rsidRDefault="0067400A" w:rsidP="000A0F75">
      <w:r>
        <w:separator/>
      </w:r>
    </w:p>
  </w:endnote>
  <w:endnote w:type="continuationSeparator" w:id="0">
    <w:p w14:paraId="3069EB7A" w14:textId="77777777" w:rsidR="0067400A" w:rsidRDefault="0067400A"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EF6D" w14:textId="77777777" w:rsidR="0067400A" w:rsidRDefault="0067400A" w:rsidP="000A0F75">
      <w:r>
        <w:separator/>
      </w:r>
    </w:p>
  </w:footnote>
  <w:footnote w:type="continuationSeparator" w:id="0">
    <w:p w14:paraId="1F83694C" w14:textId="77777777" w:rsidR="0067400A" w:rsidRDefault="0067400A"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60E7"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2735414E" wp14:editId="05AD7189">
              <wp:simplePos x="0" y="0"/>
              <wp:positionH relativeFrom="column">
                <wp:posOffset>-318770</wp:posOffset>
              </wp:positionH>
              <wp:positionV relativeFrom="paragraph">
                <wp:posOffset>-287655</wp:posOffset>
              </wp:positionV>
              <wp:extent cx="4780344" cy="156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1562100"/>
                      </a:xfrm>
                      <a:prstGeom prst="rect">
                        <a:avLst/>
                      </a:prstGeom>
                      <a:noFill/>
                      <a:ln w="6350">
                        <a:noFill/>
                      </a:ln>
                    </wps:spPr>
                    <wps:txbx>
                      <w:txbxContent>
                        <w:p w14:paraId="2EC920FE" w14:textId="72EFB1BC" w:rsidR="000A0F75" w:rsidRPr="001979B6" w:rsidRDefault="00D85698" w:rsidP="001979B6">
                          <w:pPr>
                            <w:pStyle w:val="Heading1"/>
                          </w:pPr>
                          <w:r>
                            <w:t>Conceived by the Holy Spirit, born of the Virgin 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414E" id="_x0000_t202" coordsize="21600,21600" o:spt="202" path="m,l,21600r21600,l21600,xe">
              <v:stroke joinstyle="miter"/>
              <v:path gradientshapeok="t" o:connecttype="rect"/>
            </v:shapetype>
            <v:shape id="Text Box 2" o:spid="_x0000_s1026" type="#_x0000_t202" style="position:absolute;margin-left:-25.1pt;margin-top:-22.65pt;width:376.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" filled="f" stroked="f" strokeweight=".5pt">
              <v:textbox>
                <w:txbxContent>
                  <w:p w14:paraId="2EC920FE" w14:textId="72EFB1BC" w:rsidR="000A0F75" w:rsidRPr="001979B6" w:rsidRDefault="00D85698" w:rsidP="001979B6">
                    <w:pPr>
                      <w:pStyle w:val="Heading1"/>
                    </w:pPr>
                    <w:r>
                      <w:t>Conceived by the Holy Spirit, born of the Virgin Mary</w:t>
                    </w:r>
                  </w:p>
                </w:txbxContent>
              </v:textbox>
            </v:shape>
          </w:pict>
        </mc:Fallback>
      </mc:AlternateContent>
    </w:r>
    <w:r>
      <w:rPr>
        <w:noProof/>
      </w:rPr>
      <w:drawing>
        <wp:anchor distT="0" distB="0" distL="114300" distR="114300" simplePos="0" relativeHeight="251658240" behindDoc="1" locked="0" layoutInCell="1" allowOverlap="1" wp14:anchorId="2FEABF29" wp14:editId="5BB44BB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D7202"/>
    <w:multiLevelType w:val="hybridMultilevel"/>
    <w:tmpl w:val="F17019B6"/>
    <w:lvl w:ilvl="0" w:tplc="0730FC0C">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A"/>
    <w:rsid w:val="000A0F75"/>
    <w:rsid w:val="001205AE"/>
    <w:rsid w:val="001979B6"/>
    <w:rsid w:val="00262FBF"/>
    <w:rsid w:val="00275A04"/>
    <w:rsid w:val="005A1F4C"/>
    <w:rsid w:val="005D7834"/>
    <w:rsid w:val="0067400A"/>
    <w:rsid w:val="006B6024"/>
    <w:rsid w:val="00756987"/>
    <w:rsid w:val="00910CFB"/>
    <w:rsid w:val="0094277D"/>
    <w:rsid w:val="009E1619"/>
    <w:rsid w:val="00B62A79"/>
    <w:rsid w:val="00BD31D7"/>
    <w:rsid w:val="00BF399B"/>
    <w:rsid w:val="00D46C23"/>
    <w:rsid w:val="00D85698"/>
    <w:rsid w:val="00E575EF"/>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D694D"/>
  <w14:defaultImageDpi w14:val="32767"/>
  <w15:chartTrackingRefBased/>
  <w15:docId w15:val="{CCA16293-527B-47D6-936A-5AC8BAB8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paragraph" w:styleId="NormalWeb">
    <w:name w:val="Normal (Web)"/>
    <w:basedOn w:val="Normal"/>
    <w:uiPriority w:val="99"/>
    <w:semiHidden/>
    <w:unhideWhenUsed/>
    <w:rsid w:val="0067400A"/>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67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ASC%20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 A4 Portrait Template</Template>
  <TotalTime>29</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9</cp:revision>
  <dcterms:created xsi:type="dcterms:W3CDTF">2019-06-12T07:34:00Z</dcterms:created>
  <dcterms:modified xsi:type="dcterms:W3CDTF">2019-07-30T05:37:00Z</dcterms:modified>
</cp:coreProperties>
</file>