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33A7" w14:textId="44E6E7D8" w:rsidR="004E541C" w:rsidRDefault="00B96CB4" w:rsidP="00C8298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Group Task </w:t>
      </w:r>
      <w:r w:rsidRPr="00B96CB4">
        <w:rPr>
          <w:b/>
          <w:bCs/>
          <w:sz w:val="36"/>
          <w:szCs w:val="36"/>
          <w:u w:val="single"/>
        </w:rPr>
        <w:t>Research</w:t>
      </w:r>
      <w:r>
        <w:rPr>
          <w:b/>
          <w:bCs/>
          <w:sz w:val="36"/>
          <w:szCs w:val="36"/>
          <w:u w:val="single"/>
        </w:rPr>
        <w:t>:</w:t>
      </w:r>
    </w:p>
    <w:p w14:paraId="29E576B0" w14:textId="77777777" w:rsidR="00B96CB4" w:rsidRDefault="00B96CB4" w:rsidP="00C82981">
      <w:pPr>
        <w:rPr>
          <w:b/>
          <w:bCs/>
          <w:sz w:val="36"/>
          <w:szCs w:val="36"/>
          <w:u w:val="single"/>
        </w:rPr>
      </w:pPr>
    </w:p>
    <w:p w14:paraId="185B7C75" w14:textId="6AA600F2" w:rsidR="004469AE" w:rsidRDefault="004469AE" w:rsidP="00B96CB4">
      <w:pPr>
        <w:rPr>
          <w:sz w:val="36"/>
          <w:szCs w:val="36"/>
        </w:rPr>
      </w:pPr>
      <w:r>
        <w:rPr>
          <w:sz w:val="36"/>
          <w:szCs w:val="36"/>
        </w:rPr>
        <w:t>View together the Video of “</w:t>
      </w:r>
      <w:r w:rsidRPr="00040C8A">
        <w:rPr>
          <w:i/>
          <w:iCs/>
          <w:sz w:val="36"/>
          <w:szCs w:val="36"/>
        </w:rPr>
        <w:t>Guideposts</w:t>
      </w:r>
      <w:r>
        <w:rPr>
          <w:sz w:val="36"/>
          <w:szCs w:val="36"/>
        </w:rPr>
        <w:t>:</w:t>
      </w:r>
      <w:r w:rsidR="00040C8A">
        <w:rPr>
          <w:sz w:val="36"/>
          <w:szCs w:val="36"/>
        </w:rPr>
        <w:t xml:space="preserve"> Mary of </w:t>
      </w:r>
      <w:proofErr w:type="gramStart"/>
      <w:r w:rsidR="00040C8A">
        <w:rPr>
          <w:sz w:val="36"/>
          <w:szCs w:val="36"/>
        </w:rPr>
        <w:t>Nazareth</w:t>
      </w:r>
      <w:r>
        <w:rPr>
          <w:sz w:val="36"/>
          <w:szCs w:val="36"/>
        </w:rPr>
        <w:t>”</w:t>
      </w:r>
      <w:proofErr w:type="gramEnd"/>
      <w:r w:rsidR="00B96CB4" w:rsidRPr="00B96CB4">
        <w:rPr>
          <w:sz w:val="36"/>
          <w:szCs w:val="36"/>
        </w:rPr>
        <w:t xml:space="preserve"> </w:t>
      </w:r>
    </w:p>
    <w:p w14:paraId="780DACF8" w14:textId="77777777" w:rsidR="00040C8A" w:rsidRDefault="001A0C9C" w:rsidP="00B96CB4">
      <w:pPr>
        <w:rPr>
          <w:sz w:val="36"/>
          <w:szCs w:val="36"/>
        </w:rPr>
      </w:pPr>
      <w:hyperlink r:id="rId11" w:history="1">
        <w:r w:rsidR="004469AE" w:rsidRPr="004469AE">
          <w:rPr>
            <w:rStyle w:val="Hyperlink"/>
            <w:sz w:val="36"/>
            <w:szCs w:val="36"/>
          </w:rPr>
          <w:t>Mary of Nazareth: Mother of Jesus - Guideposts</w:t>
        </w:r>
      </w:hyperlink>
      <w:r w:rsidR="004469AE" w:rsidRPr="004469AE">
        <w:rPr>
          <w:sz w:val="36"/>
          <w:szCs w:val="36"/>
        </w:rPr>
        <w:t xml:space="preserve"> </w:t>
      </w:r>
    </w:p>
    <w:p w14:paraId="22EED81E" w14:textId="77777777" w:rsidR="00040C8A" w:rsidRDefault="00040C8A" w:rsidP="00B96CB4">
      <w:pPr>
        <w:rPr>
          <w:sz w:val="36"/>
          <w:szCs w:val="36"/>
        </w:rPr>
      </w:pPr>
      <w:r w:rsidRPr="00040C8A">
        <w:rPr>
          <w:sz w:val="36"/>
          <w:szCs w:val="36"/>
        </w:rPr>
        <w:t xml:space="preserve">Break out into small groups and </w:t>
      </w:r>
      <w:r w:rsidR="00B96CB4" w:rsidRPr="00B96CB4">
        <w:rPr>
          <w:sz w:val="36"/>
          <w:szCs w:val="36"/>
        </w:rPr>
        <w:t xml:space="preserve">review some of the </w:t>
      </w:r>
      <w:r>
        <w:rPr>
          <w:sz w:val="36"/>
          <w:szCs w:val="36"/>
        </w:rPr>
        <w:t xml:space="preserve">other </w:t>
      </w:r>
      <w:r w:rsidR="00B96CB4" w:rsidRPr="00B96CB4">
        <w:rPr>
          <w:sz w:val="36"/>
          <w:szCs w:val="36"/>
        </w:rPr>
        <w:t xml:space="preserve">resources listed (written and visual/artwork) on the life of Mary. </w:t>
      </w:r>
    </w:p>
    <w:p w14:paraId="3FC16E41" w14:textId="048B3A23" w:rsidR="00B96CB4" w:rsidRDefault="00B96CB4" w:rsidP="00B96CB4">
      <w:pPr>
        <w:rPr>
          <w:sz w:val="36"/>
          <w:szCs w:val="36"/>
        </w:rPr>
      </w:pPr>
      <w:r w:rsidRPr="00B96CB4">
        <w:rPr>
          <w:sz w:val="36"/>
          <w:szCs w:val="36"/>
        </w:rPr>
        <w:t xml:space="preserve">Decide on a focus for your group, either </w:t>
      </w:r>
      <w:r w:rsidR="00040C8A">
        <w:rPr>
          <w:sz w:val="36"/>
          <w:szCs w:val="36"/>
        </w:rPr>
        <w:t>written</w:t>
      </w:r>
      <w:r w:rsidRPr="00B96CB4">
        <w:rPr>
          <w:sz w:val="36"/>
          <w:szCs w:val="36"/>
        </w:rPr>
        <w:t xml:space="preserve"> </w:t>
      </w:r>
      <w:r w:rsidRPr="00B96CB4">
        <w:rPr>
          <w:i/>
          <w:iCs/>
          <w:sz w:val="36"/>
          <w:szCs w:val="36"/>
        </w:rPr>
        <w:t>OR</w:t>
      </w:r>
      <w:r w:rsidRPr="00B96CB4">
        <w:rPr>
          <w:sz w:val="36"/>
          <w:szCs w:val="36"/>
        </w:rPr>
        <w:t xml:space="preserve"> artistic. Create one of the following texts which reflects on the life of Mary and her relationship with Jesus.</w:t>
      </w:r>
    </w:p>
    <w:p w14:paraId="21D6A9E7" w14:textId="77777777" w:rsidR="00B96CB4" w:rsidRPr="00B96CB4" w:rsidRDefault="00B96CB4" w:rsidP="00B96CB4">
      <w:pPr>
        <w:rPr>
          <w:sz w:val="36"/>
          <w:szCs w:val="36"/>
        </w:rPr>
      </w:pPr>
    </w:p>
    <w:p w14:paraId="7AAF7B05" w14:textId="77777777" w:rsidR="00B96CB4" w:rsidRDefault="00B96CB4" w:rsidP="00B96CB4">
      <w:pPr>
        <w:numPr>
          <w:ilvl w:val="0"/>
          <w:numId w:val="7"/>
        </w:numPr>
        <w:rPr>
          <w:sz w:val="36"/>
          <w:szCs w:val="36"/>
        </w:rPr>
      </w:pPr>
      <w:r w:rsidRPr="00B96CB4">
        <w:rPr>
          <w:sz w:val="36"/>
          <w:szCs w:val="36"/>
        </w:rPr>
        <w:t xml:space="preserve">A newspaper “Bio” capturing the life of </w:t>
      </w:r>
      <w:proofErr w:type="gramStart"/>
      <w:r w:rsidRPr="00B96CB4">
        <w:rPr>
          <w:sz w:val="36"/>
          <w:szCs w:val="36"/>
        </w:rPr>
        <w:t>Mary</w:t>
      </w:r>
      <w:proofErr w:type="gramEnd"/>
    </w:p>
    <w:p w14:paraId="38DB9461" w14:textId="77777777" w:rsidR="00A14EF2" w:rsidRPr="00B96CB4" w:rsidRDefault="00A14EF2" w:rsidP="00040C8A">
      <w:pPr>
        <w:ind w:left="360"/>
        <w:rPr>
          <w:sz w:val="36"/>
          <w:szCs w:val="36"/>
        </w:rPr>
      </w:pPr>
    </w:p>
    <w:p w14:paraId="390F63A1" w14:textId="1D4AEE32" w:rsidR="00B96CB4" w:rsidRDefault="00B96CB4" w:rsidP="00B96CB4">
      <w:pPr>
        <w:numPr>
          <w:ilvl w:val="0"/>
          <w:numId w:val="7"/>
        </w:numPr>
        <w:rPr>
          <w:sz w:val="36"/>
          <w:szCs w:val="36"/>
        </w:rPr>
      </w:pPr>
      <w:r w:rsidRPr="00B96CB4">
        <w:rPr>
          <w:sz w:val="36"/>
          <w:szCs w:val="36"/>
        </w:rPr>
        <w:t xml:space="preserve">An exploration/reflection on a work of art that </w:t>
      </w:r>
      <w:r w:rsidR="00A14EF2">
        <w:rPr>
          <w:sz w:val="36"/>
          <w:szCs w:val="36"/>
        </w:rPr>
        <w:t xml:space="preserve">represents </w:t>
      </w:r>
      <w:r w:rsidRPr="00B96CB4">
        <w:rPr>
          <w:sz w:val="36"/>
          <w:szCs w:val="36"/>
        </w:rPr>
        <w:t>Mary and Jesus</w:t>
      </w:r>
    </w:p>
    <w:p w14:paraId="07A80648" w14:textId="3267D9B1" w:rsidR="009847F4" w:rsidRPr="009847F4" w:rsidRDefault="009847F4" w:rsidP="0020329B">
      <w:pPr>
        <w:ind w:left="360"/>
        <w:rPr>
          <w:sz w:val="28"/>
          <w:szCs w:val="28"/>
        </w:rPr>
      </w:pPr>
      <w:r w:rsidRPr="009847F4">
        <w:rPr>
          <w:sz w:val="28"/>
          <w:szCs w:val="28"/>
        </w:rPr>
        <w:t xml:space="preserve">Some </w:t>
      </w:r>
      <w:r>
        <w:rPr>
          <w:sz w:val="28"/>
          <w:szCs w:val="28"/>
        </w:rPr>
        <w:t xml:space="preserve">relevant </w:t>
      </w:r>
      <w:r w:rsidRPr="009847F4">
        <w:rPr>
          <w:sz w:val="28"/>
          <w:szCs w:val="28"/>
        </w:rPr>
        <w:t>questions might include:</w:t>
      </w:r>
    </w:p>
    <w:p w14:paraId="58C13CE8" w14:textId="3E18B80F" w:rsidR="00A14EF2" w:rsidRDefault="00A14EF2" w:rsidP="0020329B">
      <w:pPr>
        <w:pStyle w:val="ListParagraph"/>
        <w:numPr>
          <w:ilvl w:val="0"/>
          <w:numId w:val="8"/>
        </w:numPr>
        <w:ind w:left="1080"/>
        <w:rPr>
          <w:sz w:val="28"/>
          <w:szCs w:val="28"/>
        </w:rPr>
      </w:pPr>
      <w:r w:rsidRPr="00A14EF2">
        <w:rPr>
          <w:sz w:val="28"/>
          <w:szCs w:val="28"/>
        </w:rPr>
        <w:t>What is the setting?</w:t>
      </w:r>
    </w:p>
    <w:p w14:paraId="27E694A4" w14:textId="21F1AD98" w:rsidR="00A14EF2" w:rsidRDefault="00581EE5" w:rsidP="0020329B">
      <w:pPr>
        <w:pStyle w:val="ListParagraph"/>
        <w:numPr>
          <w:ilvl w:val="0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How are Mary and Jesus </w:t>
      </w:r>
      <w:r w:rsidR="009847F4">
        <w:rPr>
          <w:sz w:val="28"/>
          <w:szCs w:val="28"/>
        </w:rPr>
        <w:t xml:space="preserve">together </w:t>
      </w:r>
      <w:r>
        <w:rPr>
          <w:sz w:val="28"/>
          <w:szCs w:val="28"/>
        </w:rPr>
        <w:t xml:space="preserve">positioned in the </w:t>
      </w:r>
      <w:r w:rsidR="009D4A90">
        <w:rPr>
          <w:sz w:val="28"/>
          <w:szCs w:val="28"/>
        </w:rPr>
        <w:t>artwork</w:t>
      </w:r>
      <w:r>
        <w:rPr>
          <w:sz w:val="28"/>
          <w:szCs w:val="28"/>
        </w:rPr>
        <w:t>?</w:t>
      </w:r>
    </w:p>
    <w:p w14:paraId="6F9A7B2B" w14:textId="7C460B46" w:rsidR="00581EE5" w:rsidRDefault="00E44A78" w:rsidP="0020329B">
      <w:pPr>
        <w:pStyle w:val="ListParagraph"/>
        <w:numPr>
          <w:ilvl w:val="0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D4A90">
        <w:rPr>
          <w:sz w:val="28"/>
          <w:szCs w:val="28"/>
        </w:rPr>
        <w:t>key</w:t>
      </w:r>
      <w:r>
        <w:rPr>
          <w:sz w:val="28"/>
          <w:szCs w:val="28"/>
        </w:rPr>
        <w:t xml:space="preserve"> bible verses are </w:t>
      </w:r>
      <w:r w:rsidR="0020329B">
        <w:rPr>
          <w:sz w:val="28"/>
          <w:szCs w:val="28"/>
        </w:rPr>
        <w:t>referenced?</w:t>
      </w:r>
    </w:p>
    <w:p w14:paraId="76F5AD9A" w14:textId="2E93792F" w:rsidR="0020329B" w:rsidRDefault="0020329B" w:rsidP="0020329B">
      <w:pPr>
        <w:pStyle w:val="ListParagraph"/>
        <w:numPr>
          <w:ilvl w:val="0"/>
          <w:numId w:val="8"/>
        </w:num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6D791B">
        <w:rPr>
          <w:sz w:val="28"/>
          <w:szCs w:val="28"/>
        </w:rPr>
        <w:t>does the painter use colour to depict the scene?</w:t>
      </w:r>
    </w:p>
    <w:p w14:paraId="20115706" w14:textId="77777777" w:rsidR="00B96CB4" w:rsidRPr="00BF6685" w:rsidRDefault="00B96CB4" w:rsidP="00BF6685">
      <w:pPr>
        <w:ind w:left="720"/>
        <w:rPr>
          <w:sz w:val="28"/>
          <w:szCs w:val="28"/>
        </w:rPr>
      </w:pPr>
    </w:p>
    <w:p w14:paraId="37942C6F" w14:textId="19A2EF47" w:rsidR="0069103C" w:rsidRPr="00794AAC" w:rsidRDefault="0069103C" w:rsidP="00794AAC">
      <w:pPr>
        <w:rPr>
          <w:sz w:val="28"/>
          <w:szCs w:val="28"/>
        </w:rPr>
      </w:pPr>
    </w:p>
    <w:p w14:paraId="52E810B4" w14:textId="77777777" w:rsidR="0069103C" w:rsidRDefault="0069103C" w:rsidP="00C82981">
      <w:pPr>
        <w:ind w:left="-360"/>
        <w:rPr>
          <w:sz w:val="24"/>
        </w:rPr>
      </w:pPr>
    </w:p>
    <w:p w14:paraId="15BB5879" w14:textId="77777777" w:rsidR="00E2098D" w:rsidRPr="00E2098D" w:rsidRDefault="00E2098D" w:rsidP="00C82981">
      <w:pPr>
        <w:ind w:left="-360"/>
        <w:rPr>
          <w:sz w:val="24"/>
        </w:rPr>
      </w:pPr>
    </w:p>
    <w:p w14:paraId="21C619A2" w14:textId="34CF2CAF" w:rsidR="00F305F4" w:rsidRDefault="00C124FA" w:rsidP="00C82981">
      <w:pPr>
        <w:ind w:left="-360"/>
        <w:rPr>
          <w:sz w:val="32"/>
          <w:szCs w:val="32"/>
        </w:rPr>
      </w:pPr>
      <w:r w:rsidRPr="00932B7E">
        <w:rPr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E9B7B" wp14:editId="0AF1F77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23000" cy="720000"/>
                <wp:effectExtent l="19050" t="19050" r="2540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86A85E5" w14:textId="77777777" w:rsidR="008303AF" w:rsidRPr="00C124FA" w:rsidRDefault="008303AF" w:rsidP="008303AF">
                              <w:pPr>
                                <w:rPr>
                                  <w:sz w:val="40"/>
                                  <w:szCs w:val="4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A99373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EE9B7B" id="Group 5" o:spid="_x0000_s1026" style="position:absolute;left:0;text-align:left;margin-left:0;margin-top:7.65pt;width:490pt;height:56.7pt;z-index:251659264;mso-position-horizontal:center;mso-position-horizontal-relative:margin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86A85E5" w14:textId="77777777" w:rsidR="008303AF" w:rsidRPr="00C124FA" w:rsidRDefault="008303AF" w:rsidP="008303AF">
                        <w:pPr>
                          <w:rPr>
                            <w:sz w:val="40"/>
                            <w:szCs w:val="40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A99373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173FFC" w14:textId="77777777" w:rsidR="000E4BAE" w:rsidRPr="00302018" w:rsidRDefault="000E4BAE" w:rsidP="00C82981">
      <w:pPr>
        <w:ind w:left="-360"/>
        <w:rPr>
          <w:sz w:val="32"/>
          <w:szCs w:val="32"/>
        </w:rPr>
      </w:pPr>
    </w:p>
    <w:p w14:paraId="48365BE2" w14:textId="475236E9" w:rsidR="00932B7E" w:rsidRPr="00932B7E" w:rsidRDefault="00932B7E" w:rsidP="000A0F75">
      <w:pPr>
        <w:rPr>
          <w:sz w:val="32"/>
          <w:szCs w:val="32"/>
        </w:rPr>
      </w:pPr>
    </w:p>
    <w:p w14:paraId="75F61751" w14:textId="233EA781" w:rsidR="00932B7E" w:rsidRPr="00932B7E" w:rsidRDefault="00932B7E" w:rsidP="000A0F75">
      <w:pPr>
        <w:rPr>
          <w:b/>
          <w:bCs/>
          <w:sz w:val="36"/>
          <w:szCs w:val="36"/>
        </w:rPr>
      </w:pPr>
    </w:p>
    <w:sectPr w:rsidR="00932B7E" w:rsidRPr="00932B7E" w:rsidSect="000A0F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0A7F" w14:textId="77777777" w:rsidR="00801656" w:rsidRDefault="00801656" w:rsidP="000A0F75">
      <w:r>
        <w:separator/>
      </w:r>
    </w:p>
  </w:endnote>
  <w:endnote w:type="continuationSeparator" w:id="0">
    <w:p w14:paraId="73BC5FE5" w14:textId="77777777" w:rsidR="00801656" w:rsidRDefault="00801656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4F9B" w14:textId="77777777" w:rsidR="00801656" w:rsidRDefault="00801656" w:rsidP="000A0F75">
      <w:r>
        <w:separator/>
      </w:r>
    </w:p>
  </w:footnote>
  <w:footnote w:type="continuationSeparator" w:id="0">
    <w:p w14:paraId="4B3C6BE8" w14:textId="77777777" w:rsidR="00801656" w:rsidRDefault="00801656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043CA954" w:rsidR="000A0F75" w:rsidRPr="008803DC" w:rsidRDefault="001A0C9C" w:rsidP="001979B6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Mary, Mother of Jesus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043CA954" w:rsidR="000A0F75" w:rsidRPr="008803DC" w:rsidRDefault="001A0C9C" w:rsidP="001979B6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Mary, Mother of Jesus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4F126A2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4634"/>
    <w:multiLevelType w:val="hybridMultilevel"/>
    <w:tmpl w:val="95881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079DD"/>
    <w:multiLevelType w:val="hybridMultilevel"/>
    <w:tmpl w:val="E63AB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8898">
    <w:abstractNumId w:val="1"/>
  </w:num>
  <w:num w:numId="2" w16cid:durableId="1450852031">
    <w:abstractNumId w:val="4"/>
  </w:num>
  <w:num w:numId="3" w16cid:durableId="878856863">
    <w:abstractNumId w:val="6"/>
  </w:num>
  <w:num w:numId="4" w16cid:durableId="1532180005">
    <w:abstractNumId w:val="3"/>
  </w:num>
  <w:num w:numId="5" w16cid:durableId="43722444">
    <w:abstractNumId w:val="0"/>
  </w:num>
  <w:num w:numId="6" w16cid:durableId="1563056256">
    <w:abstractNumId w:val="5"/>
  </w:num>
  <w:num w:numId="7" w16cid:durableId="1673606138">
    <w:abstractNumId w:val="2"/>
  </w:num>
  <w:num w:numId="8" w16cid:durableId="1560020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40C8A"/>
    <w:rsid w:val="000A0F75"/>
    <w:rsid w:val="000E4BAE"/>
    <w:rsid w:val="001205AE"/>
    <w:rsid w:val="00186CDE"/>
    <w:rsid w:val="001979B6"/>
    <w:rsid w:val="001A0C9C"/>
    <w:rsid w:val="0020329B"/>
    <w:rsid w:val="00203371"/>
    <w:rsid w:val="002376DC"/>
    <w:rsid w:val="00262FBF"/>
    <w:rsid w:val="00274C22"/>
    <w:rsid w:val="00302018"/>
    <w:rsid w:val="00377096"/>
    <w:rsid w:val="003F3F69"/>
    <w:rsid w:val="003F49B4"/>
    <w:rsid w:val="004469AE"/>
    <w:rsid w:val="00474A8A"/>
    <w:rsid w:val="004E541C"/>
    <w:rsid w:val="004E7347"/>
    <w:rsid w:val="00505FF8"/>
    <w:rsid w:val="0051601C"/>
    <w:rsid w:val="00581EE5"/>
    <w:rsid w:val="005F2D15"/>
    <w:rsid w:val="006665DC"/>
    <w:rsid w:val="00676F38"/>
    <w:rsid w:val="0069103C"/>
    <w:rsid w:val="006B6024"/>
    <w:rsid w:val="006D791B"/>
    <w:rsid w:val="007561B8"/>
    <w:rsid w:val="00794AAC"/>
    <w:rsid w:val="00801656"/>
    <w:rsid w:val="00822FBE"/>
    <w:rsid w:val="008303AF"/>
    <w:rsid w:val="00870574"/>
    <w:rsid w:val="008803DC"/>
    <w:rsid w:val="00910CFB"/>
    <w:rsid w:val="00932B7E"/>
    <w:rsid w:val="009847F4"/>
    <w:rsid w:val="0099791C"/>
    <w:rsid w:val="009D4A90"/>
    <w:rsid w:val="009E207E"/>
    <w:rsid w:val="00A14EF2"/>
    <w:rsid w:val="00A2419E"/>
    <w:rsid w:val="00AC6924"/>
    <w:rsid w:val="00B10465"/>
    <w:rsid w:val="00B96CB4"/>
    <w:rsid w:val="00BC3793"/>
    <w:rsid w:val="00BE702C"/>
    <w:rsid w:val="00BF6095"/>
    <w:rsid w:val="00BF6685"/>
    <w:rsid w:val="00C124FA"/>
    <w:rsid w:val="00C82981"/>
    <w:rsid w:val="00CD12D8"/>
    <w:rsid w:val="00D46C23"/>
    <w:rsid w:val="00D97EEE"/>
    <w:rsid w:val="00DA79EF"/>
    <w:rsid w:val="00DB583C"/>
    <w:rsid w:val="00E2098D"/>
    <w:rsid w:val="00E44A78"/>
    <w:rsid w:val="00F13526"/>
    <w:rsid w:val="00F242A4"/>
    <w:rsid w:val="00F2573C"/>
    <w:rsid w:val="00F30406"/>
    <w:rsid w:val="00F305F4"/>
    <w:rsid w:val="00F524E7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ideposts.org/prayer/bible-resources/women-in-the-bible/mary-of-nazareth-mother-of-jes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2.xml><?xml version="1.0" encoding="utf-8"?>
<ds:datastoreItem xmlns:ds="http://schemas.openxmlformats.org/officeDocument/2006/customXml" ds:itemID="{F7AC1CE9-E6E7-4C0A-A605-12C880048AE2}"/>
</file>

<file path=customXml/itemProps3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51</cp:revision>
  <dcterms:created xsi:type="dcterms:W3CDTF">2023-03-16T02:09:00Z</dcterms:created>
  <dcterms:modified xsi:type="dcterms:W3CDTF">2023-03-29T03:40:00Z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